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5F3E" w14:textId="7C91E778" w:rsidR="00A80AAE" w:rsidRPr="00A80AAE" w:rsidRDefault="00EC0C17" w:rsidP="00EC0C17">
      <w:pPr>
        <w:pStyle w:val="aa"/>
        <w:spacing w:before="312" w:after="312"/>
        <w:ind w:left="420"/>
        <w:rPr>
          <w:rFonts w:eastAsia="宋体"/>
          <w:shd w:val="clear" w:color="auto" w:fill="FFFFFF"/>
        </w:rPr>
      </w:pPr>
      <w:r>
        <w:rPr>
          <w:rFonts w:eastAsia="宋体"/>
          <w:shd w:val="clear" w:color="auto" w:fill="FFFFFF"/>
        </w:rPr>
        <w:t xml:space="preserve">Supplementary Table </w:t>
      </w:r>
      <w:r w:rsidR="00A80AAE" w:rsidRPr="00A80AAE">
        <w:rPr>
          <w:rFonts w:eastAsia="宋体"/>
          <w:shd w:val="clear" w:color="auto" w:fill="FFFFFF"/>
        </w:rPr>
        <w:t>1. Details for datasets from GEO.</w:t>
      </w:r>
    </w:p>
    <w:tbl>
      <w:tblPr>
        <w:tblW w:w="1317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4394"/>
        <w:gridCol w:w="4168"/>
        <w:gridCol w:w="1644"/>
      </w:tblGrid>
      <w:tr w:rsidR="00A80AAE" w:rsidRPr="00EC0C17" w14:paraId="5BC57C6A" w14:textId="77777777" w:rsidTr="00EC0C17">
        <w:trPr>
          <w:trHeight w:val="396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9190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  <w:r w:rsidRPr="00EC0C17">
              <w:rPr>
                <w:rFonts w:eastAsia="等线"/>
                <w:bCs/>
                <w:color w:val="000000"/>
                <w:kern w:val="0"/>
              </w:rPr>
              <w:t>GEO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D97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  <w:r w:rsidRPr="00EC0C17">
              <w:rPr>
                <w:rFonts w:eastAsia="等线"/>
                <w:bCs/>
                <w:color w:val="000000"/>
                <w:kern w:val="0"/>
              </w:rPr>
              <w:t>Organism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7BDD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  <w:r w:rsidRPr="00EC0C17">
              <w:rPr>
                <w:rFonts w:eastAsia="等线"/>
                <w:bCs/>
                <w:color w:val="000000"/>
                <w:kern w:val="0"/>
              </w:rPr>
              <w:t>Normal (N)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BAA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  <w:r w:rsidRPr="00EC0C17">
              <w:rPr>
                <w:rFonts w:eastAsia="等线"/>
                <w:bCs/>
                <w:color w:val="000000"/>
                <w:kern w:val="0"/>
              </w:rPr>
              <w:t>Tumor (N)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134F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bCs/>
                <w:color w:val="000000"/>
                <w:kern w:val="0"/>
              </w:rPr>
            </w:pPr>
            <w:r w:rsidRPr="00EC0C17">
              <w:rPr>
                <w:rFonts w:eastAsia="等线"/>
                <w:bCs/>
                <w:color w:val="000000"/>
                <w:kern w:val="0"/>
              </w:rPr>
              <w:t>Submission</w:t>
            </w:r>
          </w:p>
        </w:tc>
      </w:tr>
      <w:tr w:rsidR="00A80AAE" w:rsidRPr="00EC0C17" w14:paraId="54993CCF" w14:textId="77777777" w:rsidTr="00EC0C17">
        <w:trPr>
          <w:trHeight w:val="199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99F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GSE14407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ADCF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Homo sapiens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4197E5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Healthy ovarian surface epithelia samples (12)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6D00C9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Serous ovarian cancer epithelia samples (12)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FBA2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Jan 13, 2009</w:t>
            </w:r>
          </w:p>
        </w:tc>
      </w:tr>
      <w:tr w:rsidR="00A80AAE" w:rsidRPr="00EC0C17" w14:paraId="4A16597A" w14:textId="77777777" w:rsidTr="00EC0C17">
        <w:trPr>
          <w:trHeight w:val="35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5BEAB91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GSE18520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88F66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Homo sapiens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321EF5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Normal ovarian surface epithelium (10)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14:paraId="40DA9437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Advanced stage primary ovarian tumor (53)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C74DB86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Oct 11, 2009</w:t>
            </w:r>
          </w:p>
        </w:tc>
      </w:tr>
      <w:tr w:rsidR="00A80AAE" w:rsidRPr="00EC0C17" w14:paraId="1E1D4FF1" w14:textId="77777777" w:rsidTr="00EC0C17">
        <w:trPr>
          <w:trHeight w:val="35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738731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GSE27651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655E4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Homo sapiens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E9E5AA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Human ovarian surface epithelia samples (6)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14:paraId="201CA2CC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Ovarian carcinomas (43)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59E1F24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Mar 02, 2011</w:t>
            </w:r>
          </w:p>
        </w:tc>
      </w:tr>
      <w:tr w:rsidR="00A80AAE" w:rsidRPr="00EC0C17" w14:paraId="18934AF0" w14:textId="77777777" w:rsidTr="00EC0C17">
        <w:trPr>
          <w:trHeight w:val="35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909C4D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GSE36668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9284F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Homo sapiens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1C65F1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Superficial scraping from normal ovary (4)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14:paraId="0B7FC983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Serous ovarian carcinoma (8)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0625CEA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Mar 21, 2012</w:t>
            </w:r>
          </w:p>
        </w:tc>
      </w:tr>
      <w:tr w:rsidR="00A80AAE" w:rsidRPr="00EC0C17" w14:paraId="4FE6E4C5" w14:textId="77777777" w:rsidTr="00EC0C17">
        <w:trPr>
          <w:trHeight w:val="204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AE8911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GSE54388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CD2DA2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Homo sapiens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5CA59A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Ovarian surface epithelium samples (6)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14:paraId="7A49C142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High grade serous ovarian cancer (16)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A8809A4" w14:textId="77777777" w:rsidR="00A80AAE" w:rsidRPr="00EC0C17" w:rsidRDefault="00A80AAE" w:rsidP="00EC0C17">
            <w:pPr>
              <w:widowControl/>
              <w:ind w:firstLineChars="0" w:firstLine="0"/>
              <w:jc w:val="left"/>
              <w:rPr>
                <w:rFonts w:eastAsia="等线"/>
                <w:color w:val="000000"/>
                <w:kern w:val="0"/>
              </w:rPr>
            </w:pPr>
            <w:r w:rsidRPr="00EC0C17">
              <w:rPr>
                <w:rFonts w:eastAsia="等线"/>
                <w:color w:val="000000"/>
                <w:kern w:val="0"/>
              </w:rPr>
              <w:t>Jan 24, 2014</w:t>
            </w:r>
          </w:p>
        </w:tc>
      </w:tr>
    </w:tbl>
    <w:p w14:paraId="67E32DB5" w14:textId="027AC6F5" w:rsidR="00A80AAE" w:rsidRDefault="00A80AAE" w:rsidP="00EC0C17">
      <w:pPr>
        <w:pStyle w:val="ab"/>
        <w:rPr>
          <w:rFonts w:eastAsia="宋体"/>
          <w:shd w:val="clear" w:color="auto" w:fill="FFFFFF"/>
        </w:rPr>
      </w:pPr>
    </w:p>
    <w:p w14:paraId="3B2F460C" w14:textId="1F9F182D" w:rsidR="000766F2" w:rsidRDefault="000766F2" w:rsidP="00EC0C17">
      <w:pPr>
        <w:pStyle w:val="ab"/>
        <w:rPr>
          <w:rFonts w:eastAsia="宋体"/>
          <w:shd w:val="clear" w:color="auto" w:fill="FFFFFF"/>
        </w:rPr>
      </w:pPr>
    </w:p>
    <w:p w14:paraId="5DF105DD" w14:textId="04B8746C" w:rsidR="000766F2" w:rsidRPr="000766F2" w:rsidRDefault="000766F2" w:rsidP="00EC0C17">
      <w:pPr>
        <w:pStyle w:val="ab"/>
        <w:rPr>
          <w:rFonts w:eastAsiaTheme="minorEastAsia" w:hint="eastAsia"/>
        </w:rPr>
        <w:sectPr w:rsidR="000766F2" w:rsidRPr="000766F2" w:rsidSect="00EC0C1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4B34E8D" w14:textId="0135342F" w:rsidR="00D31537" w:rsidRDefault="00A80AAE" w:rsidP="00A80AAE">
      <w:pPr>
        <w:ind w:firstLine="420"/>
        <w:jc w:val="center"/>
      </w:pPr>
      <w:r w:rsidRPr="00870004">
        <w:rPr>
          <w:noProof/>
          <w:color w:val="000000"/>
          <w:szCs w:val="24"/>
        </w:rPr>
        <w:lastRenderedPageBreak/>
        <w:drawing>
          <wp:inline distT="0" distB="0" distL="0" distR="0" wp14:anchorId="6DD938C8" wp14:editId="0ED380DF">
            <wp:extent cx="3627120" cy="5402580"/>
            <wp:effectExtent l="0" t="0" r="0" b="7620"/>
            <wp:docPr id="1" name="图片 1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F1E5" w14:textId="32FD0E06" w:rsidR="00A80AAE" w:rsidRDefault="000766F2" w:rsidP="000766F2">
      <w:pPr>
        <w:pStyle w:val="afa"/>
      </w:pPr>
      <w:bookmarkStart w:id="0" w:name="_Hlk106213547"/>
      <w:bookmarkStart w:id="1" w:name="_Hlk106213429"/>
      <w:r>
        <w:rPr>
          <w:b/>
          <w:bCs/>
        </w:rPr>
        <w:t xml:space="preserve">Supplementary Fig. </w:t>
      </w:r>
      <w:r w:rsidR="00A80AAE" w:rsidRPr="00A80AAE">
        <w:rPr>
          <w:b/>
          <w:bCs/>
        </w:rPr>
        <w:t>1</w:t>
      </w:r>
      <w:bookmarkEnd w:id="0"/>
      <w:r w:rsidR="00A80AAE" w:rsidRPr="00A80AAE">
        <w:rPr>
          <w:rFonts w:eastAsia="宋体" w:hint="eastAsia"/>
          <w:b/>
          <w:bCs/>
        </w:rPr>
        <w:t>.</w:t>
      </w:r>
      <w:r w:rsidR="00A80AAE" w:rsidRPr="000766F2">
        <w:rPr>
          <w:b/>
          <w:bCs/>
        </w:rPr>
        <w:t xml:space="preserve"> </w:t>
      </w:r>
      <w:r w:rsidR="00A80AAE" w:rsidRPr="000766F2">
        <w:rPr>
          <w:rFonts w:eastAsia="宋体"/>
          <w:b/>
        </w:rPr>
        <w:t>C</w:t>
      </w:r>
      <w:r w:rsidR="00A80AAE" w:rsidRPr="000766F2">
        <w:rPr>
          <w:b/>
        </w:rPr>
        <w:t>ell model</w:t>
      </w:r>
      <w:r w:rsidR="00A80AAE" w:rsidRPr="000766F2">
        <w:rPr>
          <w:rFonts w:eastAsia="宋体"/>
          <w:b/>
        </w:rPr>
        <w:t xml:space="preserve"> with</w:t>
      </w:r>
      <w:r w:rsidR="00A80AAE" w:rsidRPr="000766F2">
        <w:rPr>
          <w:b/>
        </w:rPr>
        <w:t xml:space="preserve"> Knockdown and overexpression of TMEM98. </w:t>
      </w:r>
      <w:r w:rsidR="00A80AAE" w:rsidRPr="00A80AAE">
        <w:t xml:space="preserve">(A) siRNA-TMEM98 decreased the expression of TMEM98 protein in SKOV3 cells (n=3, </w:t>
      </w:r>
      <w:r w:rsidR="00A80AAE" w:rsidRPr="00A80AAE">
        <w:rPr>
          <w:kern w:val="0"/>
          <w:lang w:bidi="ar"/>
        </w:rPr>
        <w:t>**</w:t>
      </w:r>
      <w:r w:rsidR="00A80AAE" w:rsidRPr="00A80AAE">
        <w:rPr>
          <w:i/>
          <w:iCs/>
        </w:rPr>
        <w:t>P</w:t>
      </w:r>
      <w:r w:rsidR="00A80AAE" w:rsidRPr="00A80AAE">
        <w:t xml:space="preserve">&lt;0.01). (B) siRNA-TMEM98 decreased the expression of TMEM98 in IOSE80 cells (n=3, </w:t>
      </w:r>
      <w:r w:rsidR="00A80AAE" w:rsidRPr="00A80AAE">
        <w:rPr>
          <w:kern w:val="0"/>
          <w:lang w:bidi="ar"/>
        </w:rPr>
        <w:t>***</w:t>
      </w:r>
      <w:r w:rsidR="00A80AAE" w:rsidRPr="00A80AAE">
        <w:rPr>
          <w:i/>
          <w:iCs/>
        </w:rPr>
        <w:t>P</w:t>
      </w:r>
      <w:r w:rsidR="00A80AAE" w:rsidRPr="00A80AAE">
        <w:t xml:space="preserve">&lt;0.001). (C) Overexpression of TMEM98 protein in SKOV3 cells was induced by TMEM98 overexpression plasmid (n=3, </w:t>
      </w:r>
      <w:r w:rsidR="00A80AAE" w:rsidRPr="00A80AAE">
        <w:rPr>
          <w:kern w:val="0"/>
          <w:lang w:bidi="ar"/>
        </w:rPr>
        <w:t>**</w:t>
      </w:r>
      <w:r w:rsidR="00A80AAE" w:rsidRPr="00A80AAE">
        <w:rPr>
          <w:i/>
          <w:iCs/>
        </w:rPr>
        <w:t>P</w:t>
      </w:r>
      <w:r w:rsidR="00A80AAE" w:rsidRPr="00A80AAE">
        <w:t xml:space="preserve"> &lt; 0.01). (D) Overexpression of TMEM98 protein in IOSE80 cells was induced by plasmid (n=3, </w:t>
      </w:r>
      <w:r w:rsidR="00A80AAE" w:rsidRPr="00A80AAE">
        <w:rPr>
          <w:kern w:val="0"/>
          <w:lang w:bidi="ar"/>
        </w:rPr>
        <w:t>**</w:t>
      </w:r>
      <w:r w:rsidR="00A80AAE" w:rsidRPr="00A80AAE">
        <w:rPr>
          <w:i/>
          <w:iCs/>
        </w:rPr>
        <w:t>P</w:t>
      </w:r>
      <w:r w:rsidR="00A80AAE" w:rsidRPr="00A80AAE">
        <w:t>&lt;0.01).</w:t>
      </w:r>
      <w:bookmarkStart w:id="2" w:name="_GoBack"/>
      <w:bookmarkEnd w:id="2"/>
    </w:p>
    <w:p w14:paraId="310FBF8B" w14:textId="0401A916" w:rsidR="000766F2" w:rsidRDefault="000766F2" w:rsidP="000766F2">
      <w:pPr>
        <w:pStyle w:val="afa"/>
      </w:pPr>
    </w:p>
    <w:bookmarkEnd w:id="1"/>
    <w:p w14:paraId="4EC05BC7" w14:textId="77777777" w:rsidR="000766F2" w:rsidRPr="00A80AAE" w:rsidRDefault="000766F2" w:rsidP="000766F2">
      <w:pPr>
        <w:pStyle w:val="afa"/>
      </w:pPr>
    </w:p>
    <w:sectPr w:rsidR="000766F2" w:rsidRPr="00A80AAE" w:rsidSect="00076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B699" w14:textId="77777777" w:rsidR="00D84BE3" w:rsidRDefault="00D84BE3" w:rsidP="00EC0C17">
      <w:pPr>
        <w:ind w:firstLine="420"/>
      </w:pPr>
      <w:r>
        <w:separator/>
      </w:r>
    </w:p>
  </w:endnote>
  <w:endnote w:type="continuationSeparator" w:id="0">
    <w:p w14:paraId="5A725B59" w14:textId="77777777" w:rsidR="00D84BE3" w:rsidRDefault="00D84BE3" w:rsidP="00EC0C1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62C9" w14:textId="77777777" w:rsidR="00D84BE3" w:rsidRDefault="00D84BE3" w:rsidP="00EC0C17">
      <w:pPr>
        <w:ind w:firstLine="420"/>
      </w:pPr>
      <w:r>
        <w:separator/>
      </w:r>
    </w:p>
  </w:footnote>
  <w:footnote w:type="continuationSeparator" w:id="0">
    <w:p w14:paraId="76E4944F" w14:textId="77777777" w:rsidR="00D84BE3" w:rsidRDefault="00D84BE3" w:rsidP="00EC0C17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97FADF2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23"/>
    <w:rsid w:val="000766F2"/>
    <w:rsid w:val="0035589F"/>
    <w:rsid w:val="00500123"/>
    <w:rsid w:val="00A80AAE"/>
    <w:rsid w:val="00D02DF3"/>
    <w:rsid w:val="00D31537"/>
    <w:rsid w:val="00D84BE3"/>
    <w:rsid w:val="00E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9357A"/>
  <w15:chartTrackingRefBased/>
  <w15:docId w15:val="{80CAF1B4-74E2-4150-8CD8-627DD1EE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17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EC0C17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EC0C17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EC0C17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C0C17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C17"/>
    <w:pPr>
      <w:keepNext/>
      <w:keepLines/>
      <w:numPr>
        <w:ilvl w:val="5"/>
        <w:numId w:val="4"/>
      </w:numPr>
      <w:spacing w:before="240" w:after="64" w:line="320" w:lineRule="auto"/>
      <w:ind w:firstLineChars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C17"/>
    <w:pPr>
      <w:keepNext/>
      <w:keepLines/>
      <w:numPr>
        <w:ilvl w:val="6"/>
        <w:numId w:val="4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C17"/>
    <w:pPr>
      <w:keepNext/>
      <w:keepLines/>
      <w:numPr>
        <w:ilvl w:val="7"/>
        <w:numId w:val="4"/>
      </w:numPr>
      <w:spacing w:before="240" w:after="64" w:line="320" w:lineRule="auto"/>
      <w:ind w:firstLineChars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C17"/>
    <w:pPr>
      <w:keepNext/>
      <w:keepLines/>
      <w:numPr>
        <w:ilvl w:val="8"/>
        <w:numId w:val="4"/>
      </w:numPr>
      <w:spacing w:before="240" w:after="64" w:line="320" w:lineRule="auto"/>
      <w:ind w:firstLineChars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  <w:rsid w:val="00EC0C1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C0C17"/>
  </w:style>
  <w:style w:type="paragraph" w:customStyle="1" w:styleId="CharChar2">
    <w:name w:val="Char Char2"/>
    <w:basedOn w:val="a"/>
    <w:rsid w:val="00A80AAE"/>
    <w:pPr>
      <w:widowControl/>
      <w:snapToGrid w:val="0"/>
      <w:spacing w:after="160" w:line="360" w:lineRule="auto"/>
      <w:jc w:val="left"/>
    </w:pPr>
    <w:rPr>
      <w:rFonts w:eastAsia="宋体"/>
      <w:szCs w:val="20"/>
    </w:rPr>
  </w:style>
  <w:style w:type="character" w:customStyle="1" w:styleId="a3">
    <w:name w:val="纯文本 字符"/>
    <w:link w:val="a4"/>
    <w:locked/>
    <w:rsid w:val="00A80AAE"/>
    <w:rPr>
      <w:rFonts w:ascii="Courier New" w:hAnsi="Courier New"/>
      <w:sz w:val="24"/>
      <w:szCs w:val="24"/>
    </w:rPr>
  </w:style>
  <w:style w:type="paragraph" w:styleId="a4">
    <w:name w:val="Plain Text"/>
    <w:basedOn w:val="a"/>
    <w:link w:val="a3"/>
    <w:rsid w:val="00A80AAE"/>
    <w:pPr>
      <w:spacing w:after="160" w:line="360" w:lineRule="auto"/>
    </w:pPr>
    <w:rPr>
      <w:rFonts w:ascii="Courier New" w:hAnsi="Courier New"/>
      <w:sz w:val="24"/>
      <w:szCs w:val="24"/>
    </w:rPr>
  </w:style>
  <w:style w:type="character" w:customStyle="1" w:styleId="11">
    <w:name w:val="纯文本 字符1"/>
    <w:basedOn w:val="a0"/>
    <w:uiPriority w:val="99"/>
    <w:semiHidden/>
    <w:rsid w:val="00A80AAE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EC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EC0C17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C0C17"/>
    <w:rPr>
      <w:rFonts w:ascii="Times New Roman" w:eastAsia="Times New Roman" w:hAnsi="Times New Roman" w:cs="Times New Roman"/>
      <w:sz w:val="18"/>
      <w:szCs w:val="18"/>
    </w:rPr>
  </w:style>
  <w:style w:type="paragraph" w:customStyle="1" w:styleId="Abstract">
    <w:name w:val="Abstract"/>
    <w:basedOn w:val="a"/>
    <w:autoRedefine/>
    <w:qFormat/>
    <w:rsid w:val="00EC0C17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EC0C17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EC0C17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EC0C17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0C17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9">
    <w:name w:val="版权信息"/>
    <w:basedOn w:val="a"/>
    <w:autoRedefine/>
    <w:qFormat/>
    <w:rsid w:val="00EC0C17"/>
    <w:pPr>
      <w:ind w:firstLineChars="0" w:firstLine="0"/>
    </w:pPr>
  </w:style>
  <w:style w:type="character" w:customStyle="1" w:styleId="10">
    <w:name w:val="标题 1 字符"/>
    <w:aliases w:val="一级标题 字符"/>
    <w:link w:val="1"/>
    <w:uiPriority w:val="1"/>
    <w:rsid w:val="00EC0C17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EC0C17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EC0C17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EC0C17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EC0C1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C0C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C0C17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EC0C17"/>
    <w:rPr>
      <w:rFonts w:asciiTheme="majorHAnsi" w:eastAsiaTheme="majorEastAsia" w:hAnsiTheme="majorHAnsi" w:cstheme="majorBidi"/>
      <w:szCs w:val="21"/>
    </w:rPr>
  </w:style>
  <w:style w:type="paragraph" w:customStyle="1" w:styleId="aa">
    <w:name w:val="表题"/>
    <w:basedOn w:val="a"/>
    <w:autoRedefine/>
    <w:qFormat/>
    <w:rsid w:val="00EC0C17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b">
    <w:name w:val="表注"/>
    <w:basedOn w:val="a"/>
    <w:autoRedefine/>
    <w:qFormat/>
    <w:rsid w:val="00EC0C17"/>
    <w:pPr>
      <w:snapToGrid w:val="0"/>
      <w:ind w:firstLineChars="0" w:firstLine="0"/>
    </w:pPr>
  </w:style>
  <w:style w:type="paragraph" w:customStyle="1" w:styleId="ac">
    <w:name w:val="参考文献"/>
    <w:basedOn w:val="a"/>
    <w:autoRedefine/>
    <w:qFormat/>
    <w:rsid w:val="00EC0C17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d">
    <w:name w:val="Hyperlink"/>
    <w:uiPriority w:val="99"/>
    <w:unhideWhenUsed/>
    <w:rsid w:val="00EC0C17"/>
    <w:rPr>
      <w:color w:val="0563C1"/>
      <w:u w:val="single"/>
    </w:rPr>
  </w:style>
  <w:style w:type="paragraph" w:customStyle="1" w:styleId="ae">
    <w:name w:val="稿件类型"/>
    <w:basedOn w:val="a"/>
    <w:autoRedefine/>
    <w:qFormat/>
    <w:rsid w:val="00EC0C17"/>
    <w:pPr>
      <w:ind w:firstLineChars="0" w:firstLine="0"/>
      <w:jc w:val="left"/>
    </w:pPr>
    <w:rPr>
      <w:rFonts w:eastAsia="宋体" w:cstheme="minorBidi"/>
      <w:sz w:val="20"/>
    </w:rPr>
  </w:style>
  <w:style w:type="paragraph" w:customStyle="1" w:styleId="af">
    <w:name w:val="关键词"/>
    <w:basedOn w:val="Keywords"/>
    <w:autoRedefine/>
    <w:qFormat/>
    <w:rsid w:val="00EC0C17"/>
    <w:rPr>
      <w:rFonts w:eastAsia="Times New Roman"/>
      <w:b w:val="0"/>
    </w:rPr>
  </w:style>
  <w:style w:type="character" w:styleId="af0">
    <w:name w:val="line number"/>
    <w:uiPriority w:val="99"/>
    <w:semiHidden/>
    <w:unhideWhenUsed/>
    <w:rsid w:val="00EC0C17"/>
  </w:style>
  <w:style w:type="paragraph" w:customStyle="1" w:styleId="af1">
    <w:name w:val="机构信息"/>
    <w:basedOn w:val="a"/>
    <w:link w:val="af2"/>
    <w:autoRedefine/>
    <w:qFormat/>
    <w:rsid w:val="00EC0C17"/>
    <w:pPr>
      <w:ind w:firstLineChars="0" w:firstLine="0"/>
    </w:pPr>
    <w:rPr>
      <w:rFonts w:cstheme="minorBidi"/>
      <w:i/>
    </w:rPr>
  </w:style>
  <w:style w:type="character" w:customStyle="1" w:styleId="af2">
    <w:name w:val="机构信息 字符"/>
    <w:link w:val="af1"/>
    <w:rsid w:val="00EC0C17"/>
    <w:rPr>
      <w:rFonts w:ascii="Times New Roman" w:eastAsia="Times New Roman" w:hAnsi="Times New Roman"/>
      <w:i/>
      <w:szCs w:val="21"/>
    </w:rPr>
  </w:style>
  <w:style w:type="paragraph" w:customStyle="1" w:styleId="af3">
    <w:name w:val="接收日期"/>
    <w:basedOn w:val="a"/>
    <w:autoRedefine/>
    <w:qFormat/>
    <w:rsid w:val="00EC0C17"/>
    <w:pPr>
      <w:ind w:firstLineChars="0" w:firstLine="0"/>
    </w:pPr>
  </w:style>
  <w:style w:type="paragraph" w:styleId="af4">
    <w:name w:val="List Paragraph"/>
    <w:basedOn w:val="a"/>
    <w:uiPriority w:val="1"/>
    <w:qFormat/>
    <w:rsid w:val="00EC0C17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C0C17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EC0C17"/>
    <w:rPr>
      <w:rFonts w:ascii="Times New Roman" w:eastAsia="Times New Roman" w:hAnsi="Times New Roman" w:cs="Times New Roman"/>
      <w:sz w:val="18"/>
      <w:szCs w:val="18"/>
    </w:rPr>
  </w:style>
  <w:style w:type="paragraph" w:customStyle="1" w:styleId="af7">
    <w:name w:val="四级标题"/>
    <w:basedOn w:val="a"/>
    <w:autoRedefine/>
    <w:qFormat/>
    <w:rsid w:val="00EC0C17"/>
    <w:pPr>
      <w:spacing w:beforeLines="50" w:before="50" w:afterLines="50" w:after="50"/>
      <w:ind w:firstLineChars="0" w:firstLine="0"/>
    </w:pPr>
    <w:rPr>
      <w:lang w:val="en-GB"/>
    </w:rPr>
  </w:style>
  <w:style w:type="paragraph" w:styleId="af8">
    <w:name w:val="caption"/>
    <w:basedOn w:val="a"/>
    <w:next w:val="a"/>
    <w:autoRedefine/>
    <w:uiPriority w:val="35"/>
    <w:unhideWhenUsed/>
    <w:qFormat/>
    <w:rsid w:val="00EC0C17"/>
    <w:pPr>
      <w:ind w:firstLineChars="0" w:firstLine="0"/>
    </w:pPr>
  </w:style>
  <w:style w:type="paragraph" w:customStyle="1" w:styleId="af9">
    <w:name w:val="通讯作者"/>
    <w:basedOn w:val="a"/>
    <w:autoRedefine/>
    <w:qFormat/>
    <w:rsid w:val="00EC0C17"/>
    <w:pPr>
      <w:ind w:firstLineChars="0" w:firstLine="0"/>
    </w:pPr>
  </w:style>
  <w:style w:type="paragraph" w:customStyle="1" w:styleId="afa">
    <w:name w:val="图注"/>
    <w:basedOn w:val="ab"/>
    <w:autoRedefine/>
    <w:qFormat/>
    <w:rsid w:val="00EC0C17"/>
    <w:pPr>
      <w:jc w:val="left"/>
    </w:pPr>
  </w:style>
  <w:style w:type="table" w:customStyle="1" w:styleId="5-11">
    <w:name w:val="网格表 5 深色 - 着色 11"/>
    <w:basedOn w:val="a1"/>
    <w:uiPriority w:val="50"/>
    <w:qFormat/>
    <w:rsid w:val="00EC0C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EC0C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EC0C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b">
    <w:name w:val="文章标题"/>
    <w:basedOn w:val="a"/>
    <w:link w:val="afc"/>
    <w:autoRedefine/>
    <w:qFormat/>
    <w:rsid w:val="00EC0C17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c">
    <w:name w:val="文章标题 字符"/>
    <w:link w:val="afb"/>
    <w:rsid w:val="00EC0C17"/>
    <w:rPr>
      <w:rFonts w:ascii="Times New Roman" w:eastAsia="Times New Roman" w:hAnsi="Times New Roman"/>
      <w:b/>
      <w:bCs/>
      <w:spacing w:val="-8"/>
      <w:sz w:val="36"/>
      <w:szCs w:val="36"/>
    </w:rPr>
  </w:style>
  <w:style w:type="numbering" w:customStyle="1" w:styleId="12">
    <w:name w:val="无列表1"/>
    <w:next w:val="a2"/>
    <w:uiPriority w:val="99"/>
    <w:semiHidden/>
    <w:unhideWhenUsed/>
    <w:rsid w:val="00EC0C17"/>
  </w:style>
  <w:style w:type="paragraph" w:customStyle="1" w:styleId="afd">
    <w:name w:val="摘要"/>
    <w:basedOn w:val="Abstract"/>
    <w:autoRedefine/>
    <w:qFormat/>
    <w:rsid w:val="00EC0C17"/>
    <w:rPr>
      <w:b w:val="0"/>
      <w:sz w:val="21"/>
      <w:szCs w:val="21"/>
    </w:rPr>
  </w:style>
  <w:style w:type="paragraph" w:styleId="afe">
    <w:name w:val="Body Text"/>
    <w:basedOn w:val="a"/>
    <w:link w:val="aff"/>
    <w:autoRedefine/>
    <w:uiPriority w:val="1"/>
    <w:qFormat/>
    <w:rsid w:val="00EC0C17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">
    <w:name w:val="正文文本 字符"/>
    <w:link w:val="afe"/>
    <w:uiPriority w:val="1"/>
    <w:rsid w:val="00EC0C17"/>
    <w:rPr>
      <w:rFonts w:ascii="Times New Roman" w:eastAsia="Times New Roman" w:hAnsi="Times New Roman" w:cs="Times New Roman"/>
      <w:kern w:val="0"/>
      <w:szCs w:val="21"/>
    </w:rPr>
  </w:style>
  <w:style w:type="paragraph" w:customStyle="1" w:styleId="aff0">
    <w:name w:val="致谢部分"/>
    <w:basedOn w:val="afe"/>
    <w:link w:val="aff1"/>
    <w:autoRedefine/>
    <w:qFormat/>
    <w:rsid w:val="00EC0C17"/>
    <w:pPr>
      <w:ind w:firstLineChars="0" w:firstLine="0"/>
    </w:pPr>
    <w:rPr>
      <w:b/>
      <w:sz w:val="24"/>
      <w:szCs w:val="24"/>
    </w:rPr>
  </w:style>
  <w:style w:type="character" w:customStyle="1" w:styleId="aff1">
    <w:name w:val="致谢部分 字符"/>
    <w:basedOn w:val="aff"/>
    <w:link w:val="aff0"/>
    <w:rsid w:val="00EC0C17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2">
    <w:name w:val="作者信息"/>
    <w:basedOn w:val="a"/>
    <w:autoRedefine/>
    <w:qFormat/>
    <w:rsid w:val="00EC0C17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Lei</dc:creator>
  <cp:keywords/>
  <dc:description/>
  <cp:lastModifiedBy>Blythe</cp:lastModifiedBy>
  <cp:revision>4</cp:revision>
  <dcterms:created xsi:type="dcterms:W3CDTF">2022-06-15T11:22:00Z</dcterms:created>
  <dcterms:modified xsi:type="dcterms:W3CDTF">2022-06-17T08:21:00Z</dcterms:modified>
</cp:coreProperties>
</file>