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43D1" w:rsidRDefault="006C12CB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 w:hint="eastAsia"/>
          <w:sz w:val="22"/>
          <w:szCs w:val="22"/>
        </w:rPr>
        <w:t>The information of the antibodies used in the study is as follows</w:t>
      </w:r>
      <w:r>
        <w:rPr>
          <w:rFonts w:ascii="Times New Roman" w:hAnsi="Times New Roman" w:hint="eastAsia"/>
          <w:sz w:val="22"/>
          <w:szCs w:val="22"/>
        </w:rPr>
        <w:t>:</w:t>
      </w:r>
    </w:p>
    <w:p w:rsidR="007143D1" w:rsidRDefault="006C12CB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THBS2 (abs126815, 1:1000, </w:t>
      </w:r>
      <w:proofErr w:type="spellStart"/>
      <w:r>
        <w:rPr>
          <w:rFonts w:ascii="Times New Roman" w:hAnsi="Times New Roman" w:hint="eastAsia"/>
          <w:sz w:val="22"/>
          <w:szCs w:val="22"/>
        </w:rPr>
        <w:t>A</w:t>
      </w:r>
      <w:r>
        <w:rPr>
          <w:rFonts w:ascii="Times New Roman" w:hAnsi="Times New Roman"/>
          <w:sz w:val="22"/>
          <w:szCs w:val="22"/>
        </w:rPr>
        <w:t>bsin</w:t>
      </w:r>
      <w:proofErr w:type="spellEnd"/>
      <w:r>
        <w:rPr>
          <w:rFonts w:ascii="Times New Roman" w:hAnsi="Times New Roman" w:hint="eastAsia"/>
          <w:sz w:val="22"/>
          <w:szCs w:val="22"/>
        </w:rPr>
        <w:t>, Shanghai, China</w:t>
      </w:r>
      <w:r>
        <w:rPr>
          <w:rFonts w:ascii="Times New Roman" w:hAnsi="Times New Roman"/>
          <w:sz w:val="22"/>
          <w:szCs w:val="22"/>
        </w:rPr>
        <w:t>)</w:t>
      </w:r>
    </w:p>
    <w:p w:rsidR="007143D1" w:rsidRDefault="006C12CB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β-actin (ab6276, 1:5000, </w:t>
      </w:r>
      <w:r>
        <w:rPr>
          <w:rFonts w:ascii="Times New Roman" w:hAnsi="Times New Roman" w:hint="eastAsia"/>
          <w:sz w:val="22"/>
          <w:szCs w:val="22"/>
        </w:rPr>
        <w:t>A</w:t>
      </w:r>
      <w:r>
        <w:rPr>
          <w:rFonts w:ascii="Times New Roman" w:hAnsi="Times New Roman"/>
          <w:sz w:val="22"/>
          <w:szCs w:val="22"/>
        </w:rPr>
        <w:t>bcam</w:t>
      </w:r>
      <w:r>
        <w:rPr>
          <w:rFonts w:ascii="Times New Roman" w:hAnsi="Times New Roman" w:hint="eastAsia"/>
          <w:sz w:val="22"/>
          <w:szCs w:val="22"/>
        </w:rPr>
        <w:t xml:space="preserve">, </w:t>
      </w:r>
      <w:r>
        <w:rPr>
          <w:rFonts w:ascii="Times New Roman" w:hAnsi="Times New Roman" w:hint="eastAsia"/>
          <w:sz w:val="22"/>
          <w:szCs w:val="22"/>
        </w:rPr>
        <w:t>Cambridge, UK</w:t>
      </w:r>
      <w:r>
        <w:rPr>
          <w:rFonts w:ascii="Times New Roman" w:hAnsi="Times New Roman"/>
          <w:sz w:val="22"/>
          <w:szCs w:val="22"/>
        </w:rPr>
        <w:t>)</w:t>
      </w:r>
    </w:p>
    <w:p w:rsidR="007143D1" w:rsidRDefault="006C12CB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AKT (#9272, 1:1000, CST</w:t>
      </w:r>
      <w:r>
        <w:rPr>
          <w:rFonts w:ascii="Times New Roman" w:hAnsi="Times New Roman" w:hint="eastAsia"/>
          <w:sz w:val="22"/>
          <w:szCs w:val="22"/>
        </w:rPr>
        <w:t xml:space="preserve">, </w:t>
      </w:r>
      <w:r>
        <w:rPr>
          <w:rFonts w:ascii="Times New Roman" w:hAnsi="Times New Roman" w:hint="eastAsia"/>
          <w:sz w:val="22"/>
          <w:szCs w:val="22"/>
        </w:rPr>
        <w:t xml:space="preserve">Danvers, </w:t>
      </w:r>
      <w:r>
        <w:rPr>
          <w:rFonts w:ascii="Times New Roman" w:hAnsi="Times New Roman"/>
          <w:sz w:val="22"/>
          <w:szCs w:val="22"/>
        </w:rPr>
        <w:t>MA</w:t>
      </w:r>
      <w:r>
        <w:rPr>
          <w:rFonts w:ascii="Times New Roman" w:hAnsi="Times New Roman" w:hint="eastAsia"/>
          <w:sz w:val="22"/>
          <w:szCs w:val="22"/>
        </w:rPr>
        <w:t>, USA</w:t>
      </w:r>
      <w:r>
        <w:rPr>
          <w:rFonts w:ascii="Times New Roman" w:hAnsi="Times New Roman"/>
          <w:sz w:val="22"/>
          <w:szCs w:val="22"/>
        </w:rPr>
        <w:t>)</w:t>
      </w:r>
    </w:p>
    <w:p w:rsidR="007143D1" w:rsidRDefault="006C12CB">
      <w:pPr>
        <w:rPr>
          <w:rFonts w:ascii="Times New Roman" w:hAnsi="Times New Roman"/>
          <w:sz w:val="22"/>
          <w:szCs w:val="22"/>
        </w:rPr>
      </w:pPr>
      <w:proofErr w:type="spellStart"/>
      <w:r>
        <w:rPr>
          <w:rFonts w:ascii="Times New Roman" w:hAnsi="Times New Roman"/>
          <w:sz w:val="22"/>
          <w:szCs w:val="22"/>
        </w:rPr>
        <w:t>pAKT</w:t>
      </w:r>
      <w:proofErr w:type="spellEnd"/>
      <w:r>
        <w:rPr>
          <w:rFonts w:ascii="Times New Roman" w:hAnsi="Times New Roman"/>
          <w:sz w:val="22"/>
          <w:szCs w:val="22"/>
        </w:rPr>
        <w:t xml:space="preserve"> (#9271, 1:1000, CST</w:t>
      </w:r>
      <w:r>
        <w:rPr>
          <w:rFonts w:ascii="Times New Roman" w:hAnsi="Times New Roman" w:hint="eastAsia"/>
          <w:sz w:val="22"/>
          <w:szCs w:val="22"/>
        </w:rPr>
        <w:t xml:space="preserve">, </w:t>
      </w:r>
      <w:r>
        <w:rPr>
          <w:rFonts w:ascii="Times New Roman" w:hAnsi="Times New Roman" w:hint="eastAsia"/>
          <w:sz w:val="22"/>
          <w:szCs w:val="22"/>
        </w:rPr>
        <w:t xml:space="preserve">Danvers, </w:t>
      </w:r>
      <w:r>
        <w:rPr>
          <w:rFonts w:ascii="Times New Roman" w:hAnsi="Times New Roman"/>
          <w:sz w:val="22"/>
          <w:szCs w:val="22"/>
        </w:rPr>
        <w:t>MA</w:t>
      </w:r>
      <w:r>
        <w:rPr>
          <w:rFonts w:ascii="Times New Roman" w:hAnsi="Times New Roman" w:hint="eastAsia"/>
          <w:sz w:val="22"/>
          <w:szCs w:val="22"/>
        </w:rPr>
        <w:t>, USA</w:t>
      </w:r>
      <w:r>
        <w:rPr>
          <w:rFonts w:ascii="Times New Roman" w:hAnsi="Times New Roman"/>
          <w:sz w:val="22"/>
          <w:szCs w:val="22"/>
        </w:rPr>
        <w:t>)</w:t>
      </w:r>
    </w:p>
    <w:p w:rsidR="007143D1" w:rsidRDefault="006C12CB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Cyclin D1 (#2922, 1:1000, CST</w:t>
      </w:r>
      <w:r>
        <w:rPr>
          <w:rFonts w:ascii="Times New Roman" w:hAnsi="Times New Roman" w:hint="eastAsia"/>
          <w:sz w:val="22"/>
          <w:szCs w:val="22"/>
        </w:rPr>
        <w:t xml:space="preserve">, </w:t>
      </w:r>
      <w:r>
        <w:rPr>
          <w:rFonts w:ascii="Times New Roman" w:hAnsi="Times New Roman" w:hint="eastAsia"/>
          <w:sz w:val="22"/>
          <w:szCs w:val="22"/>
        </w:rPr>
        <w:t xml:space="preserve">Danvers, </w:t>
      </w:r>
      <w:r>
        <w:rPr>
          <w:rFonts w:ascii="Times New Roman" w:hAnsi="Times New Roman"/>
          <w:sz w:val="22"/>
          <w:szCs w:val="22"/>
        </w:rPr>
        <w:t>MA</w:t>
      </w:r>
      <w:r>
        <w:rPr>
          <w:rFonts w:ascii="Times New Roman" w:hAnsi="Times New Roman" w:hint="eastAsia"/>
          <w:sz w:val="22"/>
          <w:szCs w:val="22"/>
        </w:rPr>
        <w:t>, USA</w:t>
      </w:r>
      <w:r>
        <w:rPr>
          <w:rFonts w:ascii="Times New Roman" w:hAnsi="Times New Roman"/>
          <w:sz w:val="22"/>
          <w:szCs w:val="22"/>
        </w:rPr>
        <w:t>)</w:t>
      </w:r>
    </w:p>
    <w:p w:rsidR="007143D1" w:rsidRDefault="006C12CB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PCNA (#13110, 1:1000, CST</w:t>
      </w:r>
      <w:r>
        <w:rPr>
          <w:rFonts w:ascii="Times New Roman" w:hAnsi="Times New Roman" w:hint="eastAsia"/>
          <w:sz w:val="22"/>
          <w:szCs w:val="22"/>
        </w:rPr>
        <w:t xml:space="preserve">, </w:t>
      </w:r>
      <w:r>
        <w:rPr>
          <w:rFonts w:ascii="Times New Roman" w:hAnsi="Times New Roman" w:hint="eastAsia"/>
          <w:sz w:val="22"/>
          <w:szCs w:val="22"/>
        </w:rPr>
        <w:t xml:space="preserve">Danvers, </w:t>
      </w:r>
      <w:r>
        <w:rPr>
          <w:rFonts w:ascii="Times New Roman" w:hAnsi="Times New Roman"/>
          <w:sz w:val="22"/>
          <w:szCs w:val="22"/>
        </w:rPr>
        <w:t>MA</w:t>
      </w:r>
      <w:r>
        <w:rPr>
          <w:rFonts w:ascii="Times New Roman" w:hAnsi="Times New Roman" w:hint="eastAsia"/>
          <w:sz w:val="22"/>
          <w:szCs w:val="22"/>
        </w:rPr>
        <w:t>, USA</w:t>
      </w:r>
      <w:r>
        <w:rPr>
          <w:rFonts w:ascii="Times New Roman" w:hAnsi="Times New Roman"/>
          <w:sz w:val="22"/>
          <w:szCs w:val="22"/>
        </w:rPr>
        <w:t>)</w:t>
      </w:r>
    </w:p>
    <w:p w:rsidR="007143D1" w:rsidRDefault="006C12CB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N-</w:t>
      </w:r>
      <w:r>
        <w:rPr>
          <w:rFonts w:ascii="Times New Roman" w:hAnsi="Times New Roman"/>
          <w:sz w:val="22"/>
          <w:szCs w:val="22"/>
        </w:rPr>
        <w:t>cadherin (#4061, 1:1000, CST</w:t>
      </w:r>
      <w:r>
        <w:rPr>
          <w:rFonts w:ascii="Times New Roman" w:hAnsi="Times New Roman" w:hint="eastAsia"/>
          <w:sz w:val="22"/>
          <w:szCs w:val="22"/>
        </w:rPr>
        <w:t xml:space="preserve">, </w:t>
      </w:r>
      <w:r>
        <w:rPr>
          <w:rFonts w:ascii="Times New Roman" w:hAnsi="Times New Roman" w:hint="eastAsia"/>
          <w:sz w:val="22"/>
          <w:szCs w:val="22"/>
        </w:rPr>
        <w:t xml:space="preserve">Danvers, </w:t>
      </w:r>
      <w:r>
        <w:rPr>
          <w:rFonts w:ascii="Times New Roman" w:hAnsi="Times New Roman"/>
          <w:sz w:val="22"/>
          <w:szCs w:val="22"/>
        </w:rPr>
        <w:t>MA</w:t>
      </w:r>
      <w:r>
        <w:rPr>
          <w:rFonts w:ascii="Times New Roman" w:hAnsi="Times New Roman" w:hint="eastAsia"/>
          <w:sz w:val="22"/>
          <w:szCs w:val="22"/>
        </w:rPr>
        <w:t>, USA</w:t>
      </w:r>
      <w:r>
        <w:rPr>
          <w:rFonts w:ascii="Times New Roman" w:hAnsi="Times New Roman"/>
          <w:sz w:val="22"/>
          <w:szCs w:val="22"/>
        </w:rPr>
        <w:t>)</w:t>
      </w:r>
    </w:p>
    <w:p w:rsidR="007143D1" w:rsidRDefault="006C12CB">
      <w:r>
        <w:rPr>
          <w:rFonts w:ascii="Times New Roman" w:hAnsi="Times New Roman"/>
          <w:sz w:val="22"/>
          <w:szCs w:val="22"/>
        </w:rPr>
        <w:t>E-cadherin (#3195, 1:1000, CST</w:t>
      </w:r>
      <w:r>
        <w:rPr>
          <w:rFonts w:ascii="Times New Roman" w:hAnsi="Times New Roman" w:hint="eastAsia"/>
          <w:sz w:val="22"/>
          <w:szCs w:val="22"/>
        </w:rPr>
        <w:t xml:space="preserve">, </w:t>
      </w:r>
      <w:r>
        <w:rPr>
          <w:rFonts w:ascii="Times New Roman" w:hAnsi="Times New Roman" w:hint="eastAsia"/>
          <w:sz w:val="22"/>
          <w:szCs w:val="22"/>
        </w:rPr>
        <w:t xml:space="preserve">Danvers, </w:t>
      </w:r>
      <w:r>
        <w:rPr>
          <w:rFonts w:ascii="Times New Roman" w:hAnsi="Times New Roman"/>
          <w:sz w:val="22"/>
          <w:szCs w:val="22"/>
        </w:rPr>
        <w:t>MA</w:t>
      </w:r>
      <w:r>
        <w:rPr>
          <w:rFonts w:ascii="Times New Roman" w:hAnsi="Times New Roman" w:hint="eastAsia"/>
          <w:sz w:val="22"/>
          <w:szCs w:val="22"/>
        </w:rPr>
        <w:t>, USA</w:t>
      </w:r>
      <w:r>
        <w:rPr>
          <w:rFonts w:ascii="Times New Roman" w:hAnsi="Times New Roman"/>
          <w:sz w:val="22"/>
          <w:szCs w:val="22"/>
        </w:rPr>
        <w:t>)</w:t>
      </w:r>
    </w:p>
    <w:p w:rsidR="007143D1" w:rsidRDefault="006C12CB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Vimentin (#5741, 1:1000, CST</w:t>
      </w:r>
      <w:r>
        <w:rPr>
          <w:rFonts w:ascii="Times New Roman" w:hAnsi="Times New Roman" w:hint="eastAsia"/>
          <w:sz w:val="22"/>
          <w:szCs w:val="22"/>
        </w:rPr>
        <w:t xml:space="preserve">, </w:t>
      </w:r>
      <w:r>
        <w:rPr>
          <w:rFonts w:ascii="Times New Roman" w:hAnsi="Times New Roman" w:hint="eastAsia"/>
          <w:sz w:val="22"/>
          <w:szCs w:val="22"/>
        </w:rPr>
        <w:t xml:space="preserve">Danvers, </w:t>
      </w:r>
      <w:r>
        <w:rPr>
          <w:rFonts w:ascii="Times New Roman" w:hAnsi="Times New Roman"/>
          <w:sz w:val="22"/>
          <w:szCs w:val="22"/>
        </w:rPr>
        <w:t>MA</w:t>
      </w:r>
      <w:r>
        <w:rPr>
          <w:rFonts w:ascii="Times New Roman" w:hAnsi="Times New Roman" w:hint="eastAsia"/>
          <w:sz w:val="22"/>
          <w:szCs w:val="22"/>
        </w:rPr>
        <w:t>, USA</w:t>
      </w:r>
      <w:r>
        <w:rPr>
          <w:rFonts w:ascii="Times New Roman" w:hAnsi="Times New Roman"/>
          <w:sz w:val="22"/>
          <w:szCs w:val="22"/>
        </w:rPr>
        <w:t>)</w:t>
      </w:r>
    </w:p>
    <w:p w:rsidR="007143D1" w:rsidRDefault="006C12CB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Bcl-2 (ab182858, 1:1000, CST</w:t>
      </w:r>
      <w:r>
        <w:rPr>
          <w:rFonts w:ascii="Times New Roman" w:hAnsi="Times New Roman" w:hint="eastAsia"/>
          <w:sz w:val="22"/>
          <w:szCs w:val="22"/>
        </w:rPr>
        <w:t xml:space="preserve">, </w:t>
      </w:r>
      <w:r>
        <w:rPr>
          <w:rFonts w:ascii="Times New Roman" w:hAnsi="Times New Roman" w:hint="eastAsia"/>
          <w:sz w:val="22"/>
          <w:szCs w:val="22"/>
        </w:rPr>
        <w:t xml:space="preserve">Danvers, </w:t>
      </w:r>
      <w:r>
        <w:rPr>
          <w:rFonts w:ascii="Times New Roman" w:hAnsi="Times New Roman"/>
          <w:sz w:val="22"/>
          <w:szCs w:val="22"/>
        </w:rPr>
        <w:t>MA</w:t>
      </w:r>
      <w:r>
        <w:rPr>
          <w:rFonts w:ascii="Times New Roman" w:hAnsi="Times New Roman" w:hint="eastAsia"/>
          <w:sz w:val="22"/>
          <w:szCs w:val="22"/>
        </w:rPr>
        <w:t>, USA</w:t>
      </w:r>
      <w:r>
        <w:rPr>
          <w:rFonts w:ascii="Times New Roman" w:hAnsi="Times New Roman"/>
          <w:sz w:val="22"/>
          <w:szCs w:val="22"/>
        </w:rPr>
        <w:t>)</w:t>
      </w:r>
    </w:p>
    <w:p w:rsidR="007143D1" w:rsidRDefault="006C12CB">
      <w:pPr>
        <w:rPr>
          <w:rFonts w:ascii="Times New Roman" w:hAnsi="Times New Roman"/>
          <w:sz w:val="22"/>
          <w:szCs w:val="22"/>
        </w:rPr>
      </w:pPr>
      <w:proofErr w:type="spellStart"/>
      <w:r>
        <w:rPr>
          <w:rFonts w:ascii="Times New Roman" w:hAnsi="Times New Roman"/>
          <w:sz w:val="22"/>
          <w:szCs w:val="22"/>
        </w:rPr>
        <w:t>Bax</w:t>
      </w:r>
      <w:proofErr w:type="spellEnd"/>
      <w:r>
        <w:rPr>
          <w:rFonts w:ascii="Times New Roman" w:hAnsi="Times New Roman"/>
          <w:sz w:val="22"/>
          <w:szCs w:val="22"/>
        </w:rPr>
        <w:t xml:space="preserve"> (ab32503, 1:1000, </w:t>
      </w:r>
      <w:r>
        <w:rPr>
          <w:rFonts w:ascii="Times New Roman" w:hAnsi="Times New Roman" w:hint="eastAsia"/>
          <w:sz w:val="22"/>
          <w:szCs w:val="22"/>
        </w:rPr>
        <w:t>A</w:t>
      </w:r>
      <w:r>
        <w:rPr>
          <w:rFonts w:ascii="Times New Roman" w:hAnsi="Times New Roman"/>
          <w:sz w:val="22"/>
          <w:szCs w:val="22"/>
        </w:rPr>
        <w:t>bcam</w:t>
      </w:r>
      <w:r>
        <w:rPr>
          <w:rFonts w:ascii="Times New Roman" w:hAnsi="Times New Roman" w:hint="eastAsia"/>
          <w:sz w:val="22"/>
          <w:szCs w:val="22"/>
        </w:rPr>
        <w:t xml:space="preserve">, </w:t>
      </w:r>
      <w:r>
        <w:rPr>
          <w:rFonts w:ascii="Times New Roman" w:hAnsi="Times New Roman" w:hint="eastAsia"/>
          <w:sz w:val="22"/>
          <w:szCs w:val="22"/>
        </w:rPr>
        <w:t>Cambridge, UK</w:t>
      </w:r>
      <w:r>
        <w:rPr>
          <w:rFonts w:ascii="Times New Roman" w:hAnsi="Times New Roman"/>
          <w:sz w:val="22"/>
          <w:szCs w:val="22"/>
        </w:rPr>
        <w:t>)</w:t>
      </w:r>
    </w:p>
    <w:p w:rsidR="007143D1" w:rsidRDefault="006C12CB">
      <w:pPr>
        <w:numPr>
          <w:ilvl w:val="0"/>
          <w:numId w:val="1"/>
        </w:num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box-binding protein 1 (YBX1, bs-5921R, 1:1000, </w:t>
      </w:r>
      <w:proofErr w:type="spellStart"/>
      <w:r>
        <w:rPr>
          <w:rFonts w:ascii="Times New Roman" w:hAnsi="Times New Roman"/>
          <w:sz w:val="22"/>
          <w:szCs w:val="22"/>
        </w:rPr>
        <w:t>Bioss</w:t>
      </w:r>
      <w:proofErr w:type="spellEnd"/>
      <w:r>
        <w:rPr>
          <w:rFonts w:ascii="Times New Roman" w:hAnsi="Times New Roman" w:hint="eastAsia"/>
          <w:sz w:val="22"/>
          <w:szCs w:val="22"/>
        </w:rPr>
        <w:t>, Beijing, China</w:t>
      </w:r>
      <w:r>
        <w:rPr>
          <w:rFonts w:ascii="Times New Roman" w:hAnsi="Times New Roman"/>
          <w:sz w:val="22"/>
          <w:szCs w:val="22"/>
        </w:rPr>
        <w:t>)</w:t>
      </w:r>
    </w:p>
    <w:p w:rsidR="007143D1" w:rsidRDefault="006C12CB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HIF-1α (#36169, 1:1000</w:t>
      </w:r>
      <w:r>
        <w:rPr>
          <w:rFonts w:ascii="Times New Roman" w:hAnsi="Times New Roman"/>
          <w:sz w:val="22"/>
          <w:szCs w:val="22"/>
        </w:rPr>
        <w:t>, CST</w:t>
      </w:r>
      <w:r>
        <w:rPr>
          <w:rFonts w:ascii="Times New Roman" w:hAnsi="Times New Roman" w:hint="eastAsia"/>
          <w:sz w:val="22"/>
          <w:szCs w:val="22"/>
        </w:rPr>
        <w:t xml:space="preserve">, </w:t>
      </w:r>
      <w:r>
        <w:rPr>
          <w:rFonts w:ascii="Times New Roman" w:hAnsi="Times New Roman" w:hint="eastAsia"/>
          <w:sz w:val="22"/>
          <w:szCs w:val="22"/>
        </w:rPr>
        <w:t xml:space="preserve">Danvers, </w:t>
      </w:r>
      <w:r>
        <w:rPr>
          <w:rFonts w:ascii="Times New Roman" w:hAnsi="Times New Roman"/>
          <w:sz w:val="22"/>
          <w:szCs w:val="22"/>
        </w:rPr>
        <w:t>MA</w:t>
      </w:r>
      <w:bookmarkStart w:id="0" w:name="_GoBack"/>
      <w:bookmarkEnd w:id="0"/>
      <w:r>
        <w:rPr>
          <w:rFonts w:ascii="Times New Roman" w:hAnsi="Times New Roman" w:hint="eastAsia"/>
          <w:sz w:val="22"/>
          <w:szCs w:val="22"/>
        </w:rPr>
        <w:t>, USA</w:t>
      </w:r>
      <w:r>
        <w:rPr>
          <w:rFonts w:ascii="Times New Roman" w:hAnsi="Times New Roman"/>
          <w:sz w:val="22"/>
          <w:szCs w:val="22"/>
        </w:rPr>
        <w:t>)</w:t>
      </w:r>
    </w:p>
    <w:p w:rsidR="007143D1" w:rsidRDefault="006C12CB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CD63 (ab134045, 1:1000, </w:t>
      </w:r>
      <w:r>
        <w:rPr>
          <w:rFonts w:ascii="Times New Roman" w:hAnsi="Times New Roman" w:hint="eastAsia"/>
          <w:sz w:val="22"/>
          <w:szCs w:val="22"/>
        </w:rPr>
        <w:t>A</w:t>
      </w:r>
      <w:r>
        <w:rPr>
          <w:rFonts w:ascii="Times New Roman" w:hAnsi="Times New Roman"/>
          <w:sz w:val="22"/>
          <w:szCs w:val="22"/>
        </w:rPr>
        <w:t>bcam</w:t>
      </w:r>
      <w:r>
        <w:rPr>
          <w:rFonts w:ascii="Times New Roman" w:hAnsi="Times New Roman" w:hint="eastAsia"/>
          <w:sz w:val="22"/>
          <w:szCs w:val="22"/>
        </w:rPr>
        <w:t xml:space="preserve">, </w:t>
      </w:r>
      <w:r>
        <w:rPr>
          <w:rFonts w:ascii="Times New Roman" w:hAnsi="Times New Roman" w:hint="eastAsia"/>
          <w:sz w:val="22"/>
          <w:szCs w:val="22"/>
        </w:rPr>
        <w:t>Cambridge, UK</w:t>
      </w:r>
      <w:r>
        <w:rPr>
          <w:rFonts w:ascii="Times New Roman" w:hAnsi="Times New Roman"/>
          <w:sz w:val="22"/>
          <w:szCs w:val="22"/>
        </w:rPr>
        <w:t>)</w:t>
      </w:r>
    </w:p>
    <w:p w:rsidR="007143D1" w:rsidRDefault="006C12CB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CD81 (ab109201, 1:1000, Abcam</w:t>
      </w:r>
      <w:r>
        <w:rPr>
          <w:rFonts w:ascii="Times New Roman" w:hAnsi="Times New Roman" w:hint="eastAsia"/>
          <w:sz w:val="22"/>
          <w:szCs w:val="22"/>
        </w:rPr>
        <w:t xml:space="preserve">, </w:t>
      </w:r>
      <w:r>
        <w:rPr>
          <w:rFonts w:ascii="Times New Roman" w:hAnsi="Times New Roman" w:hint="eastAsia"/>
          <w:sz w:val="22"/>
          <w:szCs w:val="22"/>
        </w:rPr>
        <w:t>Cambridge, UK</w:t>
      </w:r>
      <w:r>
        <w:rPr>
          <w:rFonts w:ascii="Times New Roman" w:hAnsi="Times New Roman"/>
          <w:sz w:val="22"/>
          <w:szCs w:val="22"/>
        </w:rPr>
        <w:t>)</w:t>
      </w:r>
    </w:p>
    <w:p w:rsidR="007143D1" w:rsidRDefault="006C12CB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ALIX (ab275377, 1:1000, Abcam</w:t>
      </w:r>
      <w:r>
        <w:rPr>
          <w:rFonts w:ascii="Times New Roman" w:hAnsi="Times New Roman" w:hint="eastAsia"/>
          <w:sz w:val="22"/>
          <w:szCs w:val="22"/>
        </w:rPr>
        <w:t xml:space="preserve">, </w:t>
      </w:r>
      <w:r>
        <w:rPr>
          <w:rFonts w:ascii="Times New Roman" w:hAnsi="Times New Roman" w:hint="eastAsia"/>
          <w:sz w:val="22"/>
          <w:szCs w:val="22"/>
        </w:rPr>
        <w:t>Cambridge, UK</w:t>
      </w:r>
      <w:r>
        <w:rPr>
          <w:rFonts w:ascii="Times New Roman" w:hAnsi="Times New Roman"/>
          <w:sz w:val="22"/>
          <w:szCs w:val="22"/>
        </w:rPr>
        <w:t>)</w:t>
      </w:r>
    </w:p>
    <w:p w:rsidR="007143D1" w:rsidRDefault="006C12CB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TSG101 (ab125011, 1:1000, Abcam</w:t>
      </w:r>
      <w:r>
        <w:rPr>
          <w:rFonts w:ascii="Times New Roman" w:hAnsi="Times New Roman" w:hint="eastAsia"/>
          <w:sz w:val="22"/>
          <w:szCs w:val="22"/>
        </w:rPr>
        <w:t xml:space="preserve">, </w:t>
      </w:r>
      <w:r>
        <w:rPr>
          <w:rFonts w:ascii="Times New Roman" w:hAnsi="Times New Roman" w:hint="eastAsia"/>
          <w:sz w:val="22"/>
          <w:szCs w:val="22"/>
        </w:rPr>
        <w:t>Cambridge, UK</w:t>
      </w:r>
      <w:r>
        <w:rPr>
          <w:rFonts w:ascii="Times New Roman" w:hAnsi="Times New Roman"/>
          <w:sz w:val="22"/>
          <w:szCs w:val="22"/>
        </w:rPr>
        <w:t>)</w:t>
      </w:r>
    </w:p>
    <w:p w:rsidR="007143D1" w:rsidRDefault="006C12CB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HSP70 (ab181606, 1:1000, Abcam</w:t>
      </w:r>
      <w:r>
        <w:rPr>
          <w:rFonts w:ascii="Times New Roman" w:hAnsi="Times New Roman" w:hint="eastAsia"/>
          <w:sz w:val="22"/>
          <w:szCs w:val="22"/>
        </w:rPr>
        <w:t xml:space="preserve">, </w:t>
      </w:r>
      <w:r>
        <w:rPr>
          <w:rFonts w:ascii="Times New Roman" w:hAnsi="Times New Roman" w:hint="eastAsia"/>
          <w:sz w:val="22"/>
          <w:szCs w:val="22"/>
        </w:rPr>
        <w:t>Cambridge, UK</w:t>
      </w:r>
      <w:r>
        <w:rPr>
          <w:rFonts w:ascii="Times New Roman" w:hAnsi="Times New Roman"/>
          <w:sz w:val="22"/>
          <w:szCs w:val="22"/>
        </w:rPr>
        <w:t xml:space="preserve">) </w:t>
      </w:r>
    </w:p>
    <w:p w:rsidR="007143D1" w:rsidRDefault="006C12CB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GM130 (ab52649, 1:1000, Abcam</w:t>
      </w:r>
      <w:r>
        <w:rPr>
          <w:rFonts w:ascii="Times New Roman" w:hAnsi="Times New Roman" w:hint="eastAsia"/>
          <w:sz w:val="22"/>
          <w:szCs w:val="22"/>
        </w:rPr>
        <w:t xml:space="preserve">, </w:t>
      </w:r>
      <w:r>
        <w:rPr>
          <w:rFonts w:ascii="Times New Roman" w:hAnsi="Times New Roman" w:hint="eastAsia"/>
          <w:sz w:val="22"/>
          <w:szCs w:val="22"/>
        </w:rPr>
        <w:t>Cambridge, UK</w:t>
      </w:r>
      <w:r>
        <w:rPr>
          <w:rFonts w:ascii="Times New Roman" w:hAnsi="Times New Roman"/>
          <w:sz w:val="22"/>
          <w:szCs w:val="22"/>
        </w:rPr>
        <w:t>)</w:t>
      </w:r>
    </w:p>
    <w:p w:rsidR="007143D1" w:rsidRDefault="006C12CB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 w:hint="eastAsia"/>
          <w:sz w:val="22"/>
          <w:szCs w:val="22"/>
        </w:rPr>
        <w:t>G</w:t>
      </w:r>
      <w:r>
        <w:rPr>
          <w:rFonts w:ascii="Times New Roman" w:hAnsi="Times New Roman"/>
          <w:sz w:val="22"/>
          <w:szCs w:val="22"/>
        </w:rPr>
        <w:t>oat anti-rabbit IgG H&amp;L (HRP) (ab205718, 1:2000, Abcam</w:t>
      </w:r>
      <w:r>
        <w:rPr>
          <w:rFonts w:ascii="Times New Roman" w:hAnsi="Times New Roman" w:hint="eastAsia"/>
          <w:sz w:val="22"/>
          <w:szCs w:val="22"/>
        </w:rPr>
        <w:t xml:space="preserve">, </w:t>
      </w:r>
      <w:r>
        <w:rPr>
          <w:rFonts w:ascii="Times New Roman" w:hAnsi="Times New Roman" w:hint="eastAsia"/>
          <w:sz w:val="22"/>
          <w:szCs w:val="22"/>
        </w:rPr>
        <w:t>Cambridge, UK</w:t>
      </w:r>
      <w:r>
        <w:rPr>
          <w:rFonts w:ascii="Times New Roman" w:hAnsi="Times New Roman"/>
          <w:sz w:val="22"/>
          <w:szCs w:val="22"/>
        </w:rPr>
        <w:t>)</w:t>
      </w:r>
    </w:p>
    <w:p w:rsidR="007143D1" w:rsidRDefault="006C12CB">
      <w:r>
        <w:rPr>
          <w:rFonts w:ascii="Times New Roman" w:hAnsi="Times New Roman" w:hint="eastAsia"/>
          <w:sz w:val="22"/>
          <w:szCs w:val="22"/>
        </w:rPr>
        <w:t>G</w:t>
      </w:r>
      <w:r>
        <w:rPr>
          <w:rFonts w:ascii="Times New Roman" w:hAnsi="Times New Roman"/>
          <w:sz w:val="22"/>
          <w:szCs w:val="22"/>
        </w:rPr>
        <w:t>oat anti-mouse IgG H&amp;L (HRP) (ab205719, 1:2000, Abcam</w:t>
      </w:r>
      <w:r>
        <w:rPr>
          <w:rFonts w:ascii="Times New Roman" w:hAnsi="Times New Roman" w:hint="eastAsia"/>
          <w:sz w:val="22"/>
          <w:szCs w:val="22"/>
        </w:rPr>
        <w:t xml:space="preserve">, </w:t>
      </w:r>
      <w:r>
        <w:rPr>
          <w:rFonts w:ascii="Times New Roman" w:hAnsi="Times New Roman" w:hint="eastAsia"/>
          <w:sz w:val="22"/>
          <w:szCs w:val="22"/>
        </w:rPr>
        <w:t>Cambridge, UK</w:t>
      </w:r>
      <w:r>
        <w:rPr>
          <w:rFonts w:ascii="Times New Roman" w:hAnsi="Times New Roman"/>
          <w:sz w:val="22"/>
          <w:szCs w:val="22"/>
        </w:rPr>
        <w:t>)</w:t>
      </w:r>
    </w:p>
    <w:sectPr w:rsidR="007143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70A538"/>
    <w:multiLevelType w:val="singleLevel"/>
    <w:tmpl w:val="3170A538"/>
    <w:lvl w:ilvl="0">
      <w:start w:val="25"/>
      <w:numFmt w:val="upperLetter"/>
      <w:suff w:val="nothing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zEwNTM5NzYwMDRjMzkwZTVkZjY2ODkwMGIxNGU0OTUifQ=="/>
    <w:docVar w:name="KSO_WPS_MARK_KEY" w:val="778f26f7-88ae-4f1b-90f4-946343304a26"/>
  </w:docVars>
  <w:rsids>
    <w:rsidRoot w:val="74755A8A"/>
    <w:rsid w:val="006C12CB"/>
    <w:rsid w:val="007143D1"/>
    <w:rsid w:val="0F9E4BC8"/>
    <w:rsid w:val="5B827138"/>
    <w:rsid w:val="74755A8A"/>
    <w:rsid w:val="75AD0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B317C5C"/>
  <w15:docId w15:val="{8F8774A7-10B8-4870-B9C3-F43293EC5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167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Yixiao Wang</dc:creator>
  <cp:lastModifiedBy>Molly</cp:lastModifiedBy>
  <cp:revision>2</cp:revision>
  <dcterms:created xsi:type="dcterms:W3CDTF">2024-10-30T03:58:00Z</dcterms:created>
  <dcterms:modified xsi:type="dcterms:W3CDTF">2025-01-14T07:31:00Z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2052-11.1.0.12375</vt:lpwstr>
  </property>
  <property fmtid="{D5CDD505-2E9C-101B-9397-08002B2CF9AE}" pid="3" name="ICV">
    <vt:lpwstr>A545828355D44D6D9DEFF77F8FD1C4DC</vt:lpwstr>
  </property>
</Properties>
</file>