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DAB8B" w14:textId="1BAF65D9" w:rsidR="006F28D5" w:rsidRPr="00A47024" w:rsidRDefault="006F28D5" w:rsidP="00A47024">
      <w:pPr>
        <w:pStyle w:val="aa"/>
        <w:rPr>
          <w:rStyle w:val="Siln"/>
          <w:b/>
        </w:rPr>
      </w:pPr>
      <w:bookmarkStart w:id="0" w:name="_Hlk98327771"/>
      <w:bookmarkStart w:id="1" w:name="_GoBack"/>
      <w:bookmarkEnd w:id="1"/>
      <w:r w:rsidRPr="00A47024">
        <w:rPr>
          <w:rStyle w:val="Siln"/>
          <w:b/>
        </w:rPr>
        <w:t>SUPPLEMENTARY DATA</w:t>
      </w:r>
    </w:p>
    <w:p w14:paraId="4C10959A" w14:textId="77777777" w:rsidR="006F28D5" w:rsidRPr="00DC6E28" w:rsidRDefault="006F28D5" w:rsidP="003D37CE">
      <w:pPr>
        <w:ind w:firstLine="422"/>
        <w:rPr>
          <w:rStyle w:val="Siln"/>
          <w:lang w:val="en-GB"/>
        </w:rPr>
      </w:pPr>
    </w:p>
    <w:bookmarkEnd w:id="0"/>
    <w:p w14:paraId="6F2357A8" w14:textId="73C9E6DD" w:rsidR="00DC6E28" w:rsidRDefault="00DC6E28" w:rsidP="00CB4246">
      <w:pPr>
        <w:spacing w:line="24" w:lineRule="atLeast"/>
        <w:ind w:firstLineChars="0" w:firstLine="0"/>
        <w:rPr>
          <w:rStyle w:val="Siln"/>
          <w:lang w:val="en-GB"/>
        </w:rPr>
      </w:pPr>
      <w:r w:rsidRPr="00515B05">
        <w:rPr>
          <w:rStyle w:val="Siln"/>
          <w:lang w:val="en-GB"/>
        </w:rPr>
        <w:t>CMR FINDINGS IN COVID-19 RECOVERED PATIENTS: A REVIEW ON PARAMETRIC MAPPING, FEATURE-TRACKING, AND LGE</w:t>
      </w:r>
    </w:p>
    <w:p w14:paraId="39E6BC19" w14:textId="70F9A980" w:rsidR="00DC6E28" w:rsidRPr="00515B05" w:rsidRDefault="00DC6E28" w:rsidP="00CB4246">
      <w:pPr>
        <w:spacing w:line="24" w:lineRule="atLeast"/>
        <w:ind w:firstLineChars="0" w:firstLine="0"/>
        <w:rPr>
          <w:lang w:val="en-GB"/>
        </w:rPr>
      </w:pPr>
      <w:bookmarkStart w:id="2" w:name="_Hlk85194184"/>
      <w:bookmarkStart w:id="3" w:name="_Hlk110261415"/>
      <w:r w:rsidRPr="00515B05">
        <w:rPr>
          <w:lang w:val="en-GB"/>
        </w:rPr>
        <w:t>Mary Luz Mojica-</w:t>
      </w:r>
      <w:proofErr w:type="spellStart"/>
      <w:r w:rsidRPr="00515B05">
        <w:rPr>
          <w:lang w:val="en-GB"/>
        </w:rPr>
        <w:t>Pisciotti</w:t>
      </w:r>
      <w:proofErr w:type="spellEnd"/>
      <w:r w:rsidRPr="00515B05">
        <w:rPr>
          <w:lang w:val="en-GB"/>
        </w:rPr>
        <w:t>, PhD.</w:t>
      </w:r>
      <w:r w:rsidRPr="00515B05">
        <w:rPr>
          <w:vertAlign w:val="superscript"/>
          <w:lang w:val="en-GB"/>
        </w:rPr>
        <w:t>1</w:t>
      </w:r>
      <w:r w:rsidRPr="00515B05">
        <w:rPr>
          <w:lang w:val="en-GB"/>
        </w:rPr>
        <w:t xml:space="preserve">, Roman </w:t>
      </w:r>
      <w:proofErr w:type="spellStart"/>
      <w:r w:rsidRPr="00515B05">
        <w:rPr>
          <w:lang w:val="en-GB"/>
        </w:rPr>
        <w:t>Panovský</w:t>
      </w:r>
      <w:proofErr w:type="spellEnd"/>
      <w:r w:rsidRPr="00515B05">
        <w:rPr>
          <w:lang w:val="en-GB"/>
        </w:rPr>
        <w:t xml:space="preserve">, </w:t>
      </w:r>
      <w:proofErr w:type="spellStart"/>
      <w:r w:rsidRPr="00515B05">
        <w:rPr>
          <w:lang w:val="en-GB"/>
        </w:rPr>
        <w:t>MUDr</w:t>
      </w:r>
      <w:proofErr w:type="spellEnd"/>
      <w:r w:rsidRPr="00515B05">
        <w:rPr>
          <w:lang w:val="en-GB"/>
        </w:rPr>
        <w:t>. PhD.</w:t>
      </w:r>
      <w:r w:rsidR="00C96866">
        <w:rPr>
          <w:vertAlign w:val="superscript"/>
          <w:lang w:val="en-GB"/>
        </w:rPr>
        <w:t>1,2</w:t>
      </w:r>
      <w:r w:rsidRPr="00515B05">
        <w:rPr>
          <w:vertAlign w:val="superscript"/>
          <w:lang w:val="en-GB"/>
        </w:rPr>
        <w:t>,3</w:t>
      </w:r>
      <w:r w:rsidRPr="00515B05">
        <w:rPr>
          <w:lang w:val="en-GB"/>
        </w:rPr>
        <w:t xml:space="preserve">, Tomáš </w:t>
      </w:r>
      <w:proofErr w:type="spellStart"/>
      <w:r w:rsidRPr="00515B05">
        <w:rPr>
          <w:lang w:val="en-GB"/>
        </w:rPr>
        <w:t>Holeček</w:t>
      </w:r>
      <w:proofErr w:type="spellEnd"/>
      <w:r w:rsidRPr="00515B05">
        <w:rPr>
          <w:lang w:val="en-GB"/>
        </w:rPr>
        <w:t>, Ing.</w:t>
      </w:r>
      <w:r w:rsidRPr="00515B05">
        <w:rPr>
          <w:vertAlign w:val="superscript"/>
          <w:lang w:val="en-GB"/>
        </w:rPr>
        <w:t>1,4</w:t>
      </w:r>
      <w:r w:rsidRPr="00515B05">
        <w:rPr>
          <w:lang w:val="en-GB"/>
        </w:rPr>
        <w:t xml:space="preserve">, </w:t>
      </w:r>
      <w:proofErr w:type="spellStart"/>
      <w:r w:rsidRPr="00515B05">
        <w:rPr>
          <w:lang w:val="en-GB"/>
        </w:rPr>
        <w:t>Lukáš</w:t>
      </w:r>
      <w:proofErr w:type="spellEnd"/>
      <w:r w:rsidRPr="00515B05">
        <w:rPr>
          <w:lang w:val="en-GB"/>
        </w:rPr>
        <w:t xml:space="preserve"> </w:t>
      </w:r>
      <w:proofErr w:type="spellStart"/>
      <w:r w:rsidRPr="00515B05">
        <w:rPr>
          <w:lang w:val="en-GB"/>
        </w:rPr>
        <w:t>Opatřil</w:t>
      </w:r>
      <w:proofErr w:type="spellEnd"/>
      <w:r w:rsidRPr="00515B05">
        <w:rPr>
          <w:lang w:val="en-GB"/>
        </w:rPr>
        <w:t>, MUDr.</w:t>
      </w:r>
      <w:bookmarkEnd w:id="2"/>
      <w:r w:rsidR="00C96866">
        <w:rPr>
          <w:vertAlign w:val="superscript"/>
          <w:lang w:val="en-GB"/>
        </w:rPr>
        <w:t>1,2</w:t>
      </w:r>
      <w:r w:rsidRPr="00515B05">
        <w:rPr>
          <w:vertAlign w:val="superscript"/>
          <w:lang w:val="en-GB"/>
        </w:rPr>
        <w:t>,3</w:t>
      </w:r>
    </w:p>
    <w:bookmarkEnd w:id="3"/>
    <w:p w14:paraId="3455BCB0" w14:textId="21FA59C1" w:rsidR="00536515" w:rsidRDefault="00536515" w:rsidP="00A3728B">
      <w:pPr>
        <w:pStyle w:val="a0"/>
        <w:spacing w:before="240" w:after="240"/>
        <w:ind w:left="420"/>
        <w:rPr>
          <w:lang w:val="en-GB"/>
        </w:rPr>
      </w:pPr>
      <w:r w:rsidRPr="005B35AA">
        <w:rPr>
          <w:lang w:val="en-GB"/>
        </w:rPr>
        <w:t xml:space="preserve">Supplementary Table 1. Reported LV </w:t>
      </w:r>
      <w:r w:rsidR="00DC6E28" w:rsidRPr="005B35AA">
        <w:rPr>
          <w:lang w:val="en-GB"/>
        </w:rPr>
        <w:t xml:space="preserve">and RV </w:t>
      </w:r>
      <w:r w:rsidRPr="005B35AA">
        <w:rPr>
          <w:lang w:val="en-GB"/>
        </w:rPr>
        <w:t>strain data.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455"/>
        <w:gridCol w:w="2999"/>
        <w:gridCol w:w="1649"/>
        <w:gridCol w:w="1798"/>
        <w:gridCol w:w="1649"/>
        <w:gridCol w:w="1498"/>
        <w:gridCol w:w="1501"/>
        <w:gridCol w:w="1527"/>
      </w:tblGrid>
      <w:tr w:rsidR="001A2B11" w:rsidRPr="00AA21E9" w14:paraId="458BD95B" w14:textId="77777777" w:rsidTr="00C20EE8">
        <w:trPr>
          <w:trHeight w:val="300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6723C1" w14:textId="77777777" w:rsidR="00AA21E9" w:rsidRPr="00AA21E9" w:rsidRDefault="00AA21E9" w:rsidP="00A3728B">
            <w:pPr>
              <w:ind w:firstLineChars="0" w:firstLine="0"/>
              <w:rPr>
                <w:b/>
                <w:bCs/>
                <w:color w:val="000000"/>
                <w:lang w:val="en-GB" w:eastAsia="en-GB"/>
              </w:rPr>
            </w:pPr>
            <w:r w:rsidRPr="00AA21E9">
              <w:rPr>
                <w:b/>
                <w:bCs/>
                <w:color w:val="000000"/>
                <w:lang w:val="en-GB" w:eastAsia="en-GB"/>
              </w:rPr>
              <w:t>Author, year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9D38977" w14:textId="77777777" w:rsidR="00AA21E9" w:rsidRPr="00AA21E9" w:rsidRDefault="00AA21E9" w:rsidP="00A3728B">
            <w:pPr>
              <w:ind w:firstLineChars="0" w:firstLine="0"/>
              <w:rPr>
                <w:b/>
                <w:bCs/>
                <w:color w:val="000000"/>
                <w:lang w:val="en-GB" w:eastAsia="en-GB"/>
              </w:rPr>
            </w:pPr>
            <w:r w:rsidRPr="00AA21E9">
              <w:rPr>
                <w:b/>
                <w:bCs/>
                <w:color w:val="000000"/>
                <w:lang w:val="en-GB" w:eastAsia="en-GB"/>
              </w:rPr>
              <w:t>N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34D78B8" w14:textId="77777777" w:rsidR="00AA21E9" w:rsidRPr="00AA21E9" w:rsidRDefault="00AA21E9" w:rsidP="00A3728B">
            <w:pPr>
              <w:ind w:firstLineChars="0" w:firstLine="0"/>
              <w:rPr>
                <w:b/>
                <w:bCs/>
                <w:color w:val="000000"/>
                <w:lang w:val="en-GB" w:eastAsia="en-GB"/>
              </w:rPr>
            </w:pPr>
            <w:r w:rsidRPr="00AA21E9">
              <w:rPr>
                <w:b/>
                <w:bCs/>
                <w:color w:val="000000"/>
                <w:lang w:val="en-GB" w:eastAsia="en-GB"/>
              </w:rPr>
              <w:t>Cohort description (sex)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E1CE031" w14:textId="77777777" w:rsidR="00AA21E9" w:rsidRPr="00AA21E9" w:rsidRDefault="00AA21E9" w:rsidP="00A3728B">
            <w:pPr>
              <w:ind w:firstLineChars="0" w:firstLine="0"/>
              <w:rPr>
                <w:b/>
                <w:bCs/>
                <w:color w:val="000000"/>
                <w:lang w:val="en-GB" w:eastAsia="en-GB"/>
              </w:rPr>
            </w:pPr>
            <w:r w:rsidRPr="00AA21E9">
              <w:rPr>
                <w:b/>
                <w:bCs/>
                <w:color w:val="000000"/>
                <w:lang w:val="en-GB" w:eastAsia="en-GB"/>
              </w:rPr>
              <w:t>LVGLS (%)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4D19E3A" w14:textId="77777777" w:rsidR="00AA21E9" w:rsidRPr="00AA21E9" w:rsidRDefault="00AA21E9" w:rsidP="00A3728B">
            <w:pPr>
              <w:ind w:firstLineChars="0" w:firstLine="0"/>
              <w:rPr>
                <w:b/>
                <w:bCs/>
                <w:color w:val="000000"/>
                <w:lang w:val="en-GB" w:eastAsia="en-GB"/>
              </w:rPr>
            </w:pPr>
            <w:r w:rsidRPr="00AA21E9">
              <w:rPr>
                <w:b/>
                <w:bCs/>
                <w:color w:val="000000"/>
                <w:lang w:val="en-GB" w:eastAsia="en-GB"/>
              </w:rPr>
              <w:t>LVGRS (%)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8AFFC99" w14:textId="77777777" w:rsidR="00AA21E9" w:rsidRPr="00AA21E9" w:rsidRDefault="00AA21E9" w:rsidP="00A3728B">
            <w:pPr>
              <w:ind w:firstLineChars="0" w:firstLine="0"/>
              <w:rPr>
                <w:b/>
                <w:bCs/>
                <w:color w:val="000000"/>
                <w:lang w:val="en-GB" w:eastAsia="en-GB"/>
              </w:rPr>
            </w:pPr>
            <w:r w:rsidRPr="00AA21E9">
              <w:rPr>
                <w:b/>
                <w:bCs/>
                <w:color w:val="000000"/>
                <w:lang w:val="en-GB" w:eastAsia="en-GB"/>
              </w:rPr>
              <w:t>LVGCS (%)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27A5824" w14:textId="77777777" w:rsidR="00AA21E9" w:rsidRPr="00AA21E9" w:rsidRDefault="00AA21E9" w:rsidP="00A3728B">
            <w:pPr>
              <w:ind w:firstLineChars="0" w:firstLine="0"/>
              <w:rPr>
                <w:b/>
                <w:bCs/>
                <w:color w:val="000000"/>
                <w:lang w:val="en-GB" w:eastAsia="en-GB"/>
              </w:rPr>
            </w:pPr>
            <w:r w:rsidRPr="00AA21E9">
              <w:rPr>
                <w:b/>
                <w:bCs/>
                <w:color w:val="000000"/>
                <w:lang w:val="en-GB" w:eastAsia="en-GB"/>
              </w:rPr>
              <w:t>RVGLS (%)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A943FC2" w14:textId="77777777" w:rsidR="00AA21E9" w:rsidRPr="00AA21E9" w:rsidRDefault="00AA21E9" w:rsidP="00A3728B">
            <w:pPr>
              <w:ind w:firstLineChars="0" w:firstLine="0"/>
              <w:rPr>
                <w:b/>
                <w:bCs/>
                <w:color w:val="000000"/>
                <w:lang w:val="en-GB" w:eastAsia="en-GB"/>
              </w:rPr>
            </w:pPr>
            <w:r w:rsidRPr="00AA21E9">
              <w:rPr>
                <w:b/>
                <w:bCs/>
                <w:color w:val="000000"/>
                <w:lang w:val="en-GB" w:eastAsia="en-GB"/>
              </w:rPr>
              <w:t>RVGRS (%)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45ED7DD" w14:textId="77777777" w:rsidR="00AA21E9" w:rsidRPr="00AA21E9" w:rsidRDefault="00AA21E9" w:rsidP="00A3728B">
            <w:pPr>
              <w:ind w:firstLineChars="0" w:firstLine="0"/>
              <w:rPr>
                <w:b/>
                <w:bCs/>
                <w:color w:val="000000"/>
                <w:lang w:val="en-GB" w:eastAsia="en-GB"/>
              </w:rPr>
            </w:pPr>
            <w:r w:rsidRPr="00AA21E9">
              <w:rPr>
                <w:b/>
                <w:bCs/>
                <w:color w:val="000000"/>
                <w:lang w:val="en-GB" w:eastAsia="en-GB"/>
              </w:rPr>
              <w:t>RVGCS (%)</w:t>
            </w:r>
          </w:p>
        </w:tc>
      </w:tr>
      <w:tr w:rsidR="001A2B11" w:rsidRPr="00AA21E9" w14:paraId="019DB56D" w14:textId="77777777" w:rsidTr="00C20EE8">
        <w:trPr>
          <w:trHeight w:val="270"/>
        </w:trPr>
        <w:tc>
          <w:tcPr>
            <w:tcW w:w="169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11E4802" w14:textId="511FCCEE" w:rsidR="00AA21E9" w:rsidRPr="00AA21E9" w:rsidRDefault="00AA21E9" w:rsidP="00A3728B">
            <w:pPr>
              <w:ind w:firstLineChars="0" w:firstLine="0"/>
              <w:rPr>
                <w:b/>
                <w:bCs/>
                <w:color w:val="000000"/>
                <w:lang w:val="en-GB" w:eastAsia="en-GB"/>
              </w:rPr>
            </w:pPr>
            <w:r w:rsidRPr="00AA21E9">
              <w:rPr>
                <w:b/>
                <w:bCs/>
                <w:color w:val="000000"/>
                <w:lang w:val="en-GB" w:eastAsia="en-GB"/>
              </w:rPr>
              <w:t>Field strength = 1.5</w:t>
            </w:r>
            <w:r w:rsidR="00001BE7">
              <w:rPr>
                <w:b/>
                <w:bCs/>
                <w:color w:val="000000"/>
                <w:lang w:val="en-GB" w:eastAsia="en-GB"/>
              </w:rPr>
              <w:t xml:space="preserve"> </w:t>
            </w:r>
            <w:r w:rsidRPr="00AA21E9">
              <w:rPr>
                <w:b/>
                <w:bCs/>
                <w:color w:val="000000"/>
                <w:lang w:val="en-GB" w:eastAsia="en-GB"/>
              </w:rPr>
              <w:t>T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1BD474D" w14:textId="77777777" w:rsidR="00AA21E9" w:rsidRPr="00AA21E9" w:rsidRDefault="00AA21E9" w:rsidP="00A3728B">
            <w:pPr>
              <w:ind w:firstLineChars="0" w:firstLine="0"/>
              <w:rPr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5650EE4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0F92A54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1D9A8C4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62C2F4A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81ED351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</w:tr>
      <w:tr w:rsidR="001A2B11" w:rsidRPr="00AA21E9" w14:paraId="2A5610EC" w14:textId="77777777" w:rsidTr="00C20EE8">
        <w:trPr>
          <w:trHeight w:val="270"/>
        </w:trPr>
        <w:tc>
          <w:tcPr>
            <w:tcW w:w="51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A45D8C3" w14:textId="768AD975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 xml:space="preserve">Myhre </w:t>
            </w:r>
            <w:r w:rsidR="00001BE7" w:rsidRPr="00001BE7">
              <w:rPr>
                <w:i/>
                <w:iCs/>
                <w:color w:val="000000"/>
                <w:lang w:val="en-GB" w:eastAsia="en-GB"/>
              </w:rPr>
              <w:t>et al</w:t>
            </w:r>
            <w:r w:rsidRPr="00AA21E9">
              <w:rPr>
                <w:color w:val="000000"/>
                <w:lang w:val="en-GB" w:eastAsia="en-GB"/>
              </w:rPr>
              <w:t>.</w:t>
            </w:r>
            <w:r w:rsidR="00001BE7">
              <w:rPr>
                <w:color w:val="000000"/>
                <w:lang w:val="en-GB" w:eastAsia="en-GB"/>
              </w:rPr>
              <w:t xml:space="preserve"> [32]</w:t>
            </w:r>
            <w:r w:rsidRPr="00AA21E9">
              <w:rPr>
                <w:color w:val="000000"/>
                <w:lang w:val="en-GB" w:eastAsia="en-GB"/>
              </w:rPr>
              <w:t>, 2021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499733B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58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DE65ADE" w14:textId="650D5285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COVID</w:t>
            </w:r>
            <w:r w:rsidR="009E3343">
              <w:rPr>
                <w:color w:val="000000"/>
                <w:lang w:val="en-GB" w:eastAsia="en-GB"/>
              </w:rPr>
              <w:t>-</w:t>
            </w:r>
            <w:r w:rsidRPr="00AA21E9">
              <w:rPr>
                <w:color w:val="000000"/>
                <w:lang w:val="en-GB" w:eastAsia="en-GB"/>
              </w:rPr>
              <w:t>19 survivors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938A9DC" w14:textId="3F43FD4C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16.3 ± 2.1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DD94FBF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4D54D6B" w14:textId="2BBD8B9E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18.8 ± 3.2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07E59A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80015B8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4E0656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</w:tr>
      <w:tr w:rsidR="001A2B11" w:rsidRPr="00AA21E9" w14:paraId="33C8398D" w14:textId="77777777" w:rsidTr="00C20EE8">
        <w:trPr>
          <w:trHeight w:val="270"/>
        </w:trPr>
        <w:tc>
          <w:tcPr>
            <w:tcW w:w="513" w:type="pct"/>
            <w:vMerge/>
            <w:tcBorders>
              <w:top w:val="nil"/>
              <w:bottom w:val="single" w:sz="4" w:space="0" w:color="auto"/>
            </w:tcBorders>
            <w:hideMark/>
          </w:tcPr>
          <w:p w14:paraId="42D3F4FE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86A8425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32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95C7169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Healthy controls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A778730" w14:textId="5C7AAA80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16.4 ± 2.1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89FF34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7101B4C" w14:textId="395C562A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18.9 ± 3.0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FF40F4C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0FBA488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E3F203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</w:tr>
      <w:tr w:rsidR="001A2B11" w:rsidRPr="00AA21E9" w14:paraId="2B6990C9" w14:textId="77777777" w:rsidTr="00C20EE8">
        <w:trPr>
          <w:trHeight w:val="810"/>
        </w:trPr>
        <w:tc>
          <w:tcPr>
            <w:tcW w:w="51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354B59C" w14:textId="2E90C345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proofErr w:type="spellStart"/>
            <w:r w:rsidRPr="00AA21E9">
              <w:rPr>
                <w:color w:val="000000"/>
                <w:lang w:val="en-GB" w:eastAsia="en-GB"/>
              </w:rPr>
              <w:t>Tanacli</w:t>
            </w:r>
            <w:proofErr w:type="spellEnd"/>
            <w:r w:rsidRPr="00AA21E9">
              <w:rPr>
                <w:color w:val="000000"/>
                <w:lang w:val="en-GB" w:eastAsia="en-GB"/>
              </w:rPr>
              <w:t xml:space="preserve"> </w:t>
            </w:r>
            <w:r w:rsidR="00001BE7" w:rsidRPr="00001BE7">
              <w:rPr>
                <w:i/>
                <w:iCs/>
                <w:color w:val="000000"/>
                <w:lang w:val="en-GB" w:eastAsia="en-GB"/>
              </w:rPr>
              <w:t>et al</w:t>
            </w:r>
            <w:r w:rsidRPr="00AA21E9">
              <w:rPr>
                <w:color w:val="000000"/>
                <w:lang w:val="en-GB" w:eastAsia="en-GB"/>
              </w:rPr>
              <w:t>.</w:t>
            </w:r>
            <w:r w:rsidR="00001BE7">
              <w:rPr>
                <w:color w:val="000000"/>
                <w:lang w:val="en-GB" w:eastAsia="en-GB"/>
              </w:rPr>
              <w:t xml:space="preserve"> [36]</w:t>
            </w:r>
            <w:r w:rsidRPr="00AA21E9">
              <w:rPr>
                <w:color w:val="000000"/>
                <w:lang w:val="en-GB" w:eastAsia="en-GB"/>
              </w:rPr>
              <w:t>, 2021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3C7DDEB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32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5993559" w14:textId="31AA57AD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Patients with persistent cardiac symptoms after a COVID</w:t>
            </w:r>
            <w:r w:rsidR="009E3343">
              <w:rPr>
                <w:color w:val="000000"/>
                <w:lang w:val="en-GB" w:eastAsia="en-GB"/>
              </w:rPr>
              <w:t>-</w:t>
            </w:r>
            <w:r w:rsidRPr="00AA21E9">
              <w:rPr>
                <w:color w:val="000000"/>
                <w:lang w:val="en-GB" w:eastAsia="en-GB"/>
              </w:rPr>
              <w:t>19 infection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1A05AEC" w14:textId="54588B67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24.2 ± 4.4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FCCBD10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C7E0AE4" w14:textId="7396C64F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32.0 ± 7.2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A74D0C7" w14:textId="6F99B773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28.2 ± 7.8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E7A3730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1A3FE90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</w:tr>
      <w:tr w:rsidR="001A2B11" w:rsidRPr="00AA21E9" w14:paraId="5AE15BD7" w14:textId="77777777" w:rsidTr="00C20EE8">
        <w:trPr>
          <w:trHeight w:val="540"/>
        </w:trPr>
        <w:tc>
          <w:tcPr>
            <w:tcW w:w="513" w:type="pct"/>
            <w:vMerge/>
            <w:tcBorders>
              <w:top w:val="nil"/>
              <w:bottom w:val="single" w:sz="4" w:space="0" w:color="auto"/>
            </w:tcBorders>
            <w:hideMark/>
          </w:tcPr>
          <w:p w14:paraId="0BE44AE3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0198E1A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22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F6D58A7" w14:textId="469B2D5C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Patients with acute non</w:t>
            </w:r>
            <w:r w:rsidR="009E3343">
              <w:rPr>
                <w:color w:val="000000"/>
                <w:lang w:val="en-GB" w:eastAsia="en-GB"/>
              </w:rPr>
              <w:t>-</w:t>
            </w:r>
            <w:r w:rsidRPr="00AA21E9">
              <w:rPr>
                <w:color w:val="000000"/>
                <w:lang w:val="en-GB" w:eastAsia="en-GB"/>
              </w:rPr>
              <w:t>COVID</w:t>
            </w:r>
            <w:r w:rsidR="009E3343">
              <w:rPr>
                <w:color w:val="000000"/>
                <w:lang w:val="en-GB" w:eastAsia="en-GB"/>
              </w:rPr>
              <w:t>-</w:t>
            </w:r>
            <w:r w:rsidRPr="00AA21E9">
              <w:rPr>
                <w:color w:val="000000"/>
                <w:lang w:val="en-GB" w:eastAsia="en-GB"/>
              </w:rPr>
              <w:t>19</w:t>
            </w:r>
            <w:r w:rsidR="009E3343">
              <w:rPr>
                <w:color w:val="000000"/>
                <w:lang w:val="en-GB" w:eastAsia="en-GB"/>
              </w:rPr>
              <w:t>-</w:t>
            </w:r>
            <w:r w:rsidRPr="00AA21E9">
              <w:rPr>
                <w:color w:val="000000"/>
                <w:lang w:val="en-GB" w:eastAsia="en-GB"/>
              </w:rPr>
              <w:t>related myocarditis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EEFD60" w14:textId="1A85E862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20.1 ± 7.0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7B0559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988E706" w14:textId="4CAFA979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24.0 ± 9.3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41393CA" w14:textId="092BDD22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27.1 ± 7.3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E199894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FF4AB2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</w:tr>
      <w:tr w:rsidR="001A2B11" w:rsidRPr="00AA21E9" w14:paraId="7BFBD8B5" w14:textId="77777777" w:rsidTr="00C20EE8">
        <w:trPr>
          <w:trHeight w:val="270"/>
        </w:trPr>
        <w:tc>
          <w:tcPr>
            <w:tcW w:w="513" w:type="pct"/>
            <w:vMerge/>
            <w:tcBorders>
              <w:top w:val="nil"/>
              <w:bottom w:val="single" w:sz="4" w:space="0" w:color="auto"/>
            </w:tcBorders>
            <w:hideMark/>
          </w:tcPr>
          <w:p w14:paraId="128D2465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BB9EFA3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16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72B1BDA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Healthy volunteers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D859A8" w14:textId="0D9E17D8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26.0 ± 2.1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5F4453F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1132BE" w14:textId="3FC92834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31.5 ± 4.4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D466FC" w14:textId="6F3FAD36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29.7 ± 7.1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47FA1B9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F6BF752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</w:tr>
      <w:tr w:rsidR="001A2B11" w:rsidRPr="00AA21E9" w14:paraId="02F67627" w14:textId="77777777" w:rsidTr="00C20EE8">
        <w:trPr>
          <w:trHeight w:val="240"/>
        </w:trPr>
        <w:tc>
          <w:tcPr>
            <w:tcW w:w="51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B58261" w14:textId="4929E154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 xml:space="preserve">Urmeneta Ulloa </w:t>
            </w:r>
            <w:r w:rsidR="00001BE7" w:rsidRPr="00001BE7">
              <w:rPr>
                <w:i/>
                <w:iCs/>
                <w:color w:val="000000"/>
                <w:lang w:val="en-GB" w:eastAsia="en-GB"/>
              </w:rPr>
              <w:t>et al</w:t>
            </w:r>
            <w:r w:rsidRPr="00AA21E9">
              <w:rPr>
                <w:color w:val="000000"/>
                <w:lang w:val="en-GB" w:eastAsia="en-GB"/>
              </w:rPr>
              <w:t>.</w:t>
            </w:r>
            <w:r w:rsidR="00001BE7">
              <w:rPr>
                <w:color w:val="000000"/>
                <w:lang w:val="en-GB" w:eastAsia="en-GB"/>
              </w:rPr>
              <w:t xml:space="preserve"> [38]</w:t>
            </w:r>
            <w:r w:rsidRPr="00AA21E9">
              <w:rPr>
                <w:color w:val="000000"/>
                <w:lang w:val="en-GB" w:eastAsia="en-GB"/>
              </w:rPr>
              <w:t>, 2021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95788FF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57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E2F7C9A" w14:textId="7C4BA7D6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Post</w:t>
            </w:r>
            <w:r w:rsidR="009E3343">
              <w:rPr>
                <w:color w:val="000000"/>
                <w:lang w:val="en-GB" w:eastAsia="en-GB"/>
              </w:rPr>
              <w:t>-</w:t>
            </w:r>
            <w:r w:rsidRPr="00AA21E9">
              <w:rPr>
                <w:color w:val="000000"/>
                <w:lang w:val="en-GB" w:eastAsia="en-GB"/>
              </w:rPr>
              <w:t>COVID</w:t>
            </w:r>
            <w:r w:rsidR="009E3343">
              <w:rPr>
                <w:color w:val="000000"/>
                <w:lang w:val="en-GB" w:eastAsia="en-GB"/>
              </w:rPr>
              <w:t>-</w:t>
            </w:r>
            <w:r w:rsidRPr="00AA21E9">
              <w:rPr>
                <w:color w:val="000000"/>
                <w:lang w:val="en-GB" w:eastAsia="en-GB"/>
              </w:rPr>
              <w:t>19 patients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ECBCAE1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B32F6A5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32.3 ± 8.1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D2D2122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18.6 ± 3.3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75D05AB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AF55C0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F797E7E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</w:tr>
      <w:tr w:rsidR="001A2B11" w:rsidRPr="00AA21E9" w14:paraId="115CBFD0" w14:textId="77777777" w:rsidTr="00C20EE8">
        <w:trPr>
          <w:trHeight w:val="270"/>
        </w:trPr>
        <w:tc>
          <w:tcPr>
            <w:tcW w:w="513" w:type="pct"/>
            <w:vMerge/>
            <w:tcBorders>
              <w:top w:val="nil"/>
              <w:bottom w:val="single" w:sz="4" w:space="0" w:color="auto"/>
            </w:tcBorders>
            <w:hideMark/>
          </w:tcPr>
          <w:p w14:paraId="441F697E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41EF0E1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20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20B93A6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Healthy controls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12C0BB8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1CA3F1B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33.6 ± 7.1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E39733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19.2 ± 2.1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42C3AD6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FD9E186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4AD8F3D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</w:tr>
      <w:tr w:rsidR="001A2B11" w:rsidRPr="00AA21E9" w14:paraId="461A3869" w14:textId="77777777" w:rsidTr="00C20EE8">
        <w:trPr>
          <w:trHeight w:val="540"/>
        </w:trPr>
        <w:tc>
          <w:tcPr>
            <w:tcW w:w="51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E374393" w14:textId="18258895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 xml:space="preserve">Zhang </w:t>
            </w:r>
            <w:r w:rsidR="00001BE7" w:rsidRPr="00001BE7">
              <w:rPr>
                <w:i/>
                <w:iCs/>
                <w:color w:val="000000"/>
                <w:lang w:val="en-GB" w:eastAsia="en-GB"/>
              </w:rPr>
              <w:t>et al</w:t>
            </w:r>
            <w:r w:rsidRPr="00AA21E9">
              <w:rPr>
                <w:color w:val="000000"/>
                <w:lang w:val="en-GB" w:eastAsia="en-GB"/>
              </w:rPr>
              <w:t>.</w:t>
            </w:r>
            <w:r w:rsidR="00001BE7">
              <w:rPr>
                <w:color w:val="000000"/>
                <w:lang w:val="en-GB" w:eastAsia="en-GB"/>
              </w:rPr>
              <w:t xml:space="preserve"> [41]</w:t>
            </w:r>
            <w:r w:rsidRPr="00AA21E9">
              <w:rPr>
                <w:color w:val="000000"/>
                <w:lang w:val="en-GB" w:eastAsia="en-GB"/>
              </w:rPr>
              <w:t>, 2022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92838A8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44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712437C" w14:textId="36E9B486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Patients recovered from delta variant COVID</w:t>
            </w:r>
            <w:r w:rsidR="009E3343">
              <w:rPr>
                <w:color w:val="000000"/>
                <w:lang w:val="en-GB" w:eastAsia="en-GB"/>
              </w:rPr>
              <w:t>-</w:t>
            </w:r>
            <w:r w:rsidRPr="00AA21E9">
              <w:rPr>
                <w:color w:val="000000"/>
                <w:lang w:val="en-GB" w:eastAsia="en-GB"/>
              </w:rPr>
              <w:t>19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B3C1F4" w14:textId="316CBC37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22.2 ± 2.8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5247DF6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100.6 ± 34.3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013BC7" w14:textId="6B76EBF4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20.7 ± 6.8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E5F3355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5412F66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0C44F12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</w:tr>
      <w:tr w:rsidR="001A2B11" w:rsidRPr="00AA21E9" w14:paraId="4281070D" w14:textId="77777777" w:rsidTr="00C20EE8">
        <w:trPr>
          <w:trHeight w:val="270"/>
        </w:trPr>
        <w:tc>
          <w:tcPr>
            <w:tcW w:w="513" w:type="pct"/>
            <w:vMerge/>
            <w:hideMark/>
          </w:tcPr>
          <w:p w14:paraId="76F2E9EF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0057533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25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6E1DA3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Healthy controls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773D693" w14:textId="535B9D77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24.6 ± 2.0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1FB8F81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107.0 ± 30.2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ABD3A5A" w14:textId="3E875F5F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24.3 ± 2.6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8747D84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7FFFD3C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A296D3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</w:tr>
      <w:tr w:rsidR="001A2B11" w:rsidRPr="00AA21E9" w14:paraId="1DED00CD" w14:textId="77777777" w:rsidTr="00C20EE8">
        <w:trPr>
          <w:trHeight w:val="270"/>
        </w:trPr>
        <w:tc>
          <w:tcPr>
            <w:tcW w:w="169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AF854DD" w14:textId="72F58C99" w:rsidR="00AA21E9" w:rsidRPr="00AA21E9" w:rsidRDefault="00AA21E9" w:rsidP="00A3728B">
            <w:pPr>
              <w:ind w:firstLineChars="0" w:firstLine="0"/>
              <w:rPr>
                <w:b/>
                <w:bCs/>
                <w:color w:val="000000"/>
                <w:lang w:val="en-GB" w:eastAsia="en-GB"/>
              </w:rPr>
            </w:pPr>
            <w:r w:rsidRPr="00AA21E9">
              <w:rPr>
                <w:b/>
                <w:bCs/>
                <w:color w:val="000000"/>
                <w:lang w:val="en-GB" w:eastAsia="en-GB"/>
              </w:rPr>
              <w:t>Field strength = 3.0</w:t>
            </w:r>
            <w:r w:rsidR="00001BE7">
              <w:rPr>
                <w:b/>
                <w:bCs/>
                <w:color w:val="000000"/>
                <w:lang w:val="en-GB" w:eastAsia="en-GB"/>
              </w:rPr>
              <w:t xml:space="preserve"> </w:t>
            </w:r>
            <w:r w:rsidRPr="00AA21E9">
              <w:rPr>
                <w:b/>
                <w:bCs/>
                <w:color w:val="000000"/>
                <w:lang w:val="en-GB" w:eastAsia="en-GB"/>
              </w:rPr>
              <w:t>T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3DC85A4" w14:textId="77777777" w:rsidR="00AA21E9" w:rsidRPr="00AA21E9" w:rsidRDefault="00AA21E9" w:rsidP="00A3728B">
            <w:pPr>
              <w:ind w:firstLineChars="0" w:firstLine="0"/>
              <w:rPr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DFFB906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669E9DA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83D45C3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1A9FD18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15F3E7C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</w:tr>
      <w:tr w:rsidR="001A2B11" w:rsidRPr="00AA21E9" w14:paraId="13F37CFF" w14:textId="77777777" w:rsidTr="00C20EE8">
        <w:trPr>
          <w:trHeight w:val="540"/>
        </w:trPr>
        <w:tc>
          <w:tcPr>
            <w:tcW w:w="513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8448593" w14:textId="4F6DA362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 xml:space="preserve">Li X. </w:t>
            </w:r>
            <w:r w:rsidR="00001BE7" w:rsidRPr="00001BE7">
              <w:rPr>
                <w:i/>
                <w:iCs/>
                <w:color w:val="000000"/>
                <w:lang w:val="en-GB" w:eastAsia="en-GB"/>
              </w:rPr>
              <w:t>et al</w:t>
            </w:r>
            <w:r w:rsidRPr="00AA21E9">
              <w:rPr>
                <w:color w:val="000000"/>
                <w:lang w:val="en-GB" w:eastAsia="en-GB"/>
              </w:rPr>
              <w:t>.</w:t>
            </w:r>
            <w:r w:rsidR="00313FDD">
              <w:rPr>
                <w:color w:val="000000"/>
                <w:lang w:val="en-GB" w:eastAsia="en-GB"/>
              </w:rPr>
              <w:t xml:space="preserve"> [31]</w:t>
            </w:r>
            <w:r w:rsidRPr="00AA21E9">
              <w:rPr>
                <w:color w:val="000000"/>
                <w:lang w:val="en-GB" w:eastAsia="en-GB"/>
              </w:rPr>
              <w:t>, 2021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7C52EB8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24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29E2C47" w14:textId="4D9C80AD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Patients recovered from moderate COVID</w:t>
            </w:r>
            <w:r w:rsidR="009E3343">
              <w:rPr>
                <w:color w:val="000000"/>
                <w:lang w:val="en-GB" w:eastAsia="en-GB"/>
              </w:rPr>
              <w:t>-</w:t>
            </w:r>
            <w:r w:rsidRPr="00AA21E9">
              <w:rPr>
                <w:color w:val="000000"/>
                <w:lang w:val="en-GB" w:eastAsia="en-GB"/>
              </w:rPr>
              <w:t>19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91554B1" w14:textId="5F73B07A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12.5 (</w:t>
            </w: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 xml:space="preserve">10.7 to </w:t>
            </w: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15.5)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25EED48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29.8 (9.8 to 40.6)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EC1BAF9" w14:textId="49873314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20.8 (</w:t>
            </w: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 xml:space="preserve">16.9 to </w:t>
            </w: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22.7)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92EB7CD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04E090A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CBDAF1A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</w:tr>
      <w:tr w:rsidR="001A2B11" w:rsidRPr="00AA21E9" w14:paraId="764F9B10" w14:textId="77777777" w:rsidTr="00C20EE8">
        <w:trPr>
          <w:trHeight w:val="540"/>
        </w:trPr>
        <w:tc>
          <w:tcPr>
            <w:tcW w:w="513" w:type="pct"/>
            <w:vMerge/>
            <w:tcBorders>
              <w:top w:val="nil"/>
              <w:bottom w:val="single" w:sz="4" w:space="0" w:color="auto"/>
            </w:tcBorders>
            <w:hideMark/>
          </w:tcPr>
          <w:p w14:paraId="7F0F028C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E1B2BC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16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692DC7E" w14:textId="35774ECC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Patients recovered from severe COVID</w:t>
            </w:r>
            <w:r w:rsidR="009E3343">
              <w:rPr>
                <w:color w:val="000000"/>
                <w:lang w:val="en-GB" w:eastAsia="en-GB"/>
              </w:rPr>
              <w:t>-</w:t>
            </w:r>
            <w:r w:rsidRPr="00AA21E9">
              <w:rPr>
                <w:color w:val="000000"/>
                <w:lang w:val="en-GB" w:eastAsia="en-GB"/>
              </w:rPr>
              <w:t>19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21B3E6" w14:textId="49688AC8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12.5 (</w:t>
            </w: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 xml:space="preserve">8.7 to </w:t>
            </w: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15.4)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FF6E80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20.5 (11.4 to 41.3)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03EE637" w14:textId="015AE43B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22.7 (</w:t>
            </w: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 xml:space="preserve">14.5 to </w:t>
            </w: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24.7)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8128AED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A684964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D45863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</w:tr>
      <w:tr w:rsidR="001A2B11" w:rsidRPr="00AA21E9" w14:paraId="5BCE8D49" w14:textId="77777777" w:rsidTr="00C20EE8">
        <w:trPr>
          <w:trHeight w:val="330"/>
        </w:trPr>
        <w:tc>
          <w:tcPr>
            <w:tcW w:w="513" w:type="pct"/>
            <w:vMerge/>
            <w:tcBorders>
              <w:top w:val="nil"/>
              <w:bottom w:val="single" w:sz="4" w:space="0" w:color="auto"/>
            </w:tcBorders>
            <w:hideMark/>
          </w:tcPr>
          <w:p w14:paraId="66FCB17E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321235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25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6F13028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Healthy controls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DD12B27" w14:textId="22518C6E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15.4 (</w:t>
            </w: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 xml:space="preserve">14.6 to </w:t>
            </w: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17.6)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C71289F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30.4 (25.0 to 35.8)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C30311C" w14:textId="3317ADD0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22.4 (</w:t>
            </w: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 xml:space="preserve">20.4 to </w:t>
            </w: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23.4)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FD8AE61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6A6835A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09CB71" w14:textId="77777777" w:rsidR="00AA21E9" w:rsidRPr="00AA21E9" w:rsidRDefault="00AA21E9" w:rsidP="00A3728B">
            <w:pPr>
              <w:ind w:firstLineChars="0" w:firstLine="0"/>
              <w:rPr>
                <w:sz w:val="20"/>
                <w:szCs w:val="20"/>
                <w:lang w:val="en-GB" w:eastAsia="en-GB"/>
              </w:rPr>
            </w:pPr>
          </w:p>
        </w:tc>
      </w:tr>
      <w:tr w:rsidR="001A2B11" w:rsidRPr="00AA21E9" w14:paraId="41277BCB" w14:textId="77777777" w:rsidTr="00C20EE8">
        <w:trPr>
          <w:trHeight w:val="540"/>
        </w:trPr>
        <w:tc>
          <w:tcPr>
            <w:tcW w:w="51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E0EFE31" w14:textId="579377F4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 xml:space="preserve">Wang </w:t>
            </w:r>
            <w:r w:rsidR="00001BE7" w:rsidRPr="00001BE7">
              <w:rPr>
                <w:i/>
                <w:iCs/>
                <w:color w:val="000000"/>
                <w:lang w:val="en-GB" w:eastAsia="en-GB"/>
              </w:rPr>
              <w:t>et al</w:t>
            </w:r>
            <w:r w:rsidRPr="00AA21E9">
              <w:rPr>
                <w:color w:val="000000"/>
                <w:lang w:val="en-GB" w:eastAsia="en-GB"/>
              </w:rPr>
              <w:t>.</w:t>
            </w:r>
            <w:r w:rsidR="00AE57FC">
              <w:rPr>
                <w:color w:val="000000"/>
                <w:lang w:val="en-GB" w:eastAsia="en-GB"/>
              </w:rPr>
              <w:t xml:space="preserve"> [39]</w:t>
            </w:r>
            <w:r w:rsidRPr="00AA21E9">
              <w:rPr>
                <w:color w:val="000000"/>
                <w:lang w:val="en-GB" w:eastAsia="en-GB"/>
              </w:rPr>
              <w:t>, 2021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03A5B04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13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9C291A8" w14:textId="2D3DD766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Patients recovered from COVID</w:t>
            </w:r>
            <w:r w:rsidR="009E3343">
              <w:rPr>
                <w:color w:val="000000"/>
                <w:lang w:val="en-GB" w:eastAsia="en-GB"/>
              </w:rPr>
              <w:t>-</w:t>
            </w:r>
            <w:r w:rsidRPr="00AA21E9">
              <w:rPr>
                <w:color w:val="000000"/>
                <w:lang w:val="en-GB" w:eastAsia="en-GB"/>
              </w:rPr>
              <w:t>19 with LGE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85A8E68" w14:textId="268B700A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11.9 ± 3.9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5160459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40.5 ± 18.7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8B198A2" w14:textId="50A2F315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15.1 ± 10.3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395193" w14:textId="3D3F5750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7.8 ± 4.0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1FB3C43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31.4 ± 14.5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E43913C" w14:textId="66A77450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9.4 ± 3.4</w:t>
            </w:r>
          </w:p>
        </w:tc>
      </w:tr>
      <w:tr w:rsidR="001A2B11" w:rsidRPr="00AA21E9" w14:paraId="0B6C2743" w14:textId="77777777" w:rsidTr="00C20EE8">
        <w:trPr>
          <w:trHeight w:val="540"/>
        </w:trPr>
        <w:tc>
          <w:tcPr>
            <w:tcW w:w="513" w:type="pct"/>
            <w:vMerge/>
            <w:hideMark/>
          </w:tcPr>
          <w:p w14:paraId="22C50226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AF038C1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31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CBE32DB" w14:textId="36019FC8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Patients recovered from COVID</w:t>
            </w:r>
            <w:r w:rsidR="009E3343">
              <w:rPr>
                <w:color w:val="000000"/>
                <w:lang w:val="en-GB" w:eastAsia="en-GB"/>
              </w:rPr>
              <w:t>-</w:t>
            </w:r>
            <w:r w:rsidRPr="00AA21E9">
              <w:rPr>
                <w:color w:val="000000"/>
                <w:lang w:val="en-GB" w:eastAsia="en-GB"/>
              </w:rPr>
              <w:t>19 without LGE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7B1E761" w14:textId="279EC5E0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12.7 ± 3.6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F065CC3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46.3 ± 23.0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2218D98" w14:textId="28F4096F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16.7 ± 6.9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C41B126" w14:textId="5E8838E5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12.9 ± 3.0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F35C9BB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28.8 ± 11.1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88FD58" w14:textId="0E9C530C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12.1 ± 4.0</w:t>
            </w:r>
          </w:p>
        </w:tc>
      </w:tr>
      <w:tr w:rsidR="001A2B11" w:rsidRPr="00AA21E9" w14:paraId="69D5F567" w14:textId="77777777" w:rsidTr="00C20EE8">
        <w:trPr>
          <w:trHeight w:val="270"/>
        </w:trPr>
        <w:tc>
          <w:tcPr>
            <w:tcW w:w="513" w:type="pct"/>
            <w:vMerge/>
            <w:hideMark/>
          </w:tcPr>
          <w:p w14:paraId="4F2AE66B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BD66FBD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31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C896979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Healthy controls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EA00932" w14:textId="64B9B823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13.1 ± 2.8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8D8C85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39.8 ± 15.8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D549D7C" w14:textId="1E3B633D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19.4 ± 3.0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22A8FB6" w14:textId="240BF9FD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11.3 ± 3.9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5D82817" w14:textId="77777777" w:rsidR="00AA21E9" w:rsidRPr="00AA21E9" w:rsidRDefault="00AA21E9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 w:rsidRPr="00AA21E9">
              <w:rPr>
                <w:color w:val="000000"/>
                <w:lang w:val="en-GB" w:eastAsia="en-GB"/>
              </w:rPr>
              <w:t>34.4 ± 10.4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86AE35" w14:textId="6EBCC6F5" w:rsidR="00AA21E9" w:rsidRPr="00AA21E9" w:rsidRDefault="009E3343" w:rsidP="00A3728B">
            <w:pPr>
              <w:ind w:firstLineChars="0" w:firstLine="0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–</w:t>
            </w:r>
            <w:r w:rsidR="00AA21E9" w:rsidRPr="00AA21E9">
              <w:rPr>
                <w:color w:val="000000"/>
                <w:lang w:val="en-GB" w:eastAsia="en-GB"/>
              </w:rPr>
              <w:t>12.9 ± 4.3</w:t>
            </w:r>
          </w:p>
        </w:tc>
      </w:tr>
    </w:tbl>
    <w:p w14:paraId="16D30980" w14:textId="16312751" w:rsidR="00536515" w:rsidRPr="00DC6E28" w:rsidRDefault="00536515" w:rsidP="002C2012">
      <w:pPr>
        <w:ind w:firstLineChars="0" w:firstLine="0"/>
        <w:rPr>
          <w:lang w:val="en-GB"/>
        </w:rPr>
      </w:pPr>
      <w:r w:rsidRPr="00DC6E28">
        <w:rPr>
          <w:lang w:val="en-GB"/>
        </w:rPr>
        <w:t>GCS, global circumferential strain; GLS, global longitudinal strain; GRS, global radial strain; LV, left ventricle; RV, right ventricle.</w:t>
      </w:r>
    </w:p>
    <w:p w14:paraId="39201E36" w14:textId="294E82F6" w:rsidR="00536515" w:rsidRPr="00DC6E28" w:rsidRDefault="00536515" w:rsidP="002C2012">
      <w:pPr>
        <w:ind w:firstLineChars="0" w:firstLine="0"/>
        <w:rPr>
          <w:lang w:val="en-GB"/>
        </w:rPr>
      </w:pPr>
      <w:r w:rsidRPr="00DC6E28">
        <w:rPr>
          <w:lang w:val="en-GB"/>
        </w:rPr>
        <w:t>All numerical results are presented as mean (standard deviation) or median (interquartile range).</w:t>
      </w:r>
    </w:p>
    <w:p w14:paraId="79384D37" w14:textId="7EDC5D3F" w:rsidR="00DC6E28" w:rsidRDefault="00DC6E28" w:rsidP="00E76807">
      <w:pPr>
        <w:pStyle w:val="Textkomente"/>
        <w:ind w:firstLine="422"/>
        <w:rPr>
          <w:b/>
          <w:bCs/>
          <w:sz w:val="21"/>
          <w:szCs w:val="21"/>
          <w:lang w:val="en-GB"/>
        </w:rPr>
        <w:sectPr w:rsidR="00DC6E28" w:rsidSect="00CB42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851" w:right="1134" w:bottom="851" w:left="1134" w:header="283" w:footer="283" w:gutter="0"/>
          <w:cols w:space="708"/>
          <w:titlePg/>
          <w:docGrid w:linePitch="360"/>
        </w:sectPr>
      </w:pPr>
    </w:p>
    <w:p w14:paraId="14F46EB0" w14:textId="1425F47C" w:rsidR="00CA2B72" w:rsidRDefault="001A2B11" w:rsidP="00901CF2">
      <w:pPr>
        <w:ind w:firstLineChars="0" w:firstLine="0"/>
        <w:jc w:val="center"/>
        <w:rPr>
          <w:lang w:val="en-GB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15740EF9" wp14:editId="50EC4BD4">
            <wp:extent cx="6191250" cy="4076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E0FB2" w14:textId="18F1AEB7" w:rsidR="002C2012" w:rsidRDefault="002C2012" w:rsidP="002C2012">
      <w:pPr>
        <w:pStyle w:val="a9"/>
      </w:pPr>
      <w:r w:rsidRPr="002C2012">
        <w:t>Supplementary Fig. 1. Effect size pooling of T1 native values in patients recovered from COVID-19.</w:t>
      </w:r>
      <w:r w:rsidRPr="00CA2B72">
        <w:t xml:space="preserve"> One report was identified as an outlier and excluded (Thornton </w:t>
      </w:r>
      <w:r w:rsidRPr="00001BE7">
        <w:rPr>
          <w:i/>
          <w:iCs/>
        </w:rPr>
        <w:t>et al</w:t>
      </w:r>
      <w:r w:rsidRPr="00CA2B72">
        <w:t>.).</w:t>
      </w:r>
    </w:p>
    <w:p w14:paraId="21E6934C" w14:textId="77777777" w:rsidR="001A2B11" w:rsidRDefault="001A2B11" w:rsidP="00CA2B72">
      <w:pPr>
        <w:spacing w:line="24" w:lineRule="atLeast"/>
        <w:ind w:firstLine="422"/>
        <w:rPr>
          <w:b/>
          <w:bCs/>
        </w:rPr>
      </w:pPr>
    </w:p>
    <w:p w14:paraId="521F9CEE" w14:textId="3BEE10E1" w:rsidR="001A2B11" w:rsidRPr="00CA2B72" w:rsidRDefault="001A2B11" w:rsidP="00901CF2">
      <w:pPr>
        <w:spacing w:line="24" w:lineRule="atLeast"/>
        <w:ind w:firstLineChars="0" w:firstLine="0"/>
        <w:jc w:val="center"/>
        <w:rPr>
          <w:b/>
          <w:bCs/>
        </w:rPr>
      </w:pPr>
      <w:r>
        <w:rPr>
          <w:b/>
          <w:bCs/>
          <w:noProof/>
          <w:lang w:val="cs-CZ" w:eastAsia="cs-CZ"/>
        </w:rPr>
        <w:drawing>
          <wp:inline distT="0" distB="0" distL="0" distR="0" wp14:anchorId="1A69001B" wp14:editId="645F6D39">
            <wp:extent cx="6181725" cy="3457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B38E0" w14:textId="23D5B04F" w:rsidR="002C2012" w:rsidRPr="002C2012" w:rsidRDefault="002C2012" w:rsidP="002C2012">
      <w:pPr>
        <w:pStyle w:val="a9"/>
      </w:pPr>
      <w:r w:rsidRPr="002C2012">
        <w:t>Supplementary Fig. 2. Effect size pooling of ECV values in patients recovered from COVID-19.</w:t>
      </w:r>
    </w:p>
    <w:p w14:paraId="6F7D0C68" w14:textId="2474235F" w:rsidR="00CA2B72" w:rsidRPr="002C2012" w:rsidRDefault="00CA2B72" w:rsidP="008249C0">
      <w:pPr>
        <w:ind w:firstLine="420"/>
      </w:pPr>
    </w:p>
    <w:p w14:paraId="224BB397" w14:textId="4D114445" w:rsidR="001A2B11" w:rsidRDefault="001A2B11" w:rsidP="007F498E">
      <w:pPr>
        <w:ind w:firstLineChars="0" w:firstLine="0"/>
        <w:jc w:val="center"/>
        <w:rPr>
          <w:rFonts w:eastAsiaTheme="minorEastAsia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24C51EAB" wp14:editId="443C2DE5">
            <wp:extent cx="6181725" cy="4010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5AF62" w14:textId="41A91294" w:rsidR="002C2012" w:rsidRPr="002C2012" w:rsidRDefault="002C2012" w:rsidP="002C2012">
      <w:pPr>
        <w:pStyle w:val="a9"/>
        <w:rPr>
          <w:b w:val="0"/>
          <w:bCs w:val="0"/>
        </w:rPr>
      </w:pPr>
      <w:r>
        <w:t>Supplementary Fig. 3</w:t>
      </w:r>
      <w:r w:rsidRPr="00CA2B72">
        <w:t xml:space="preserve">. Effect size pooling of T2 values in patients recovered from COVID-19. </w:t>
      </w:r>
      <w:r w:rsidRPr="007846CB">
        <w:t xml:space="preserve">One report was identified as an outlier and excluded (Thornton </w:t>
      </w:r>
      <w:r w:rsidRPr="007846CB">
        <w:rPr>
          <w:i/>
          <w:iCs/>
        </w:rPr>
        <w:t>et al</w:t>
      </w:r>
      <w:r w:rsidRPr="007846CB">
        <w:t>.).</w:t>
      </w:r>
    </w:p>
    <w:p w14:paraId="2A74E1C3" w14:textId="77777777" w:rsidR="002C2012" w:rsidRPr="002C2012" w:rsidRDefault="002C2012" w:rsidP="008249C0">
      <w:pPr>
        <w:ind w:firstLine="420"/>
        <w:rPr>
          <w:rFonts w:eastAsiaTheme="minorEastAsia"/>
        </w:rPr>
      </w:pPr>
    </w:p>
    <w:sectPr w:rsidR="002C2012" w:rsidRPr="002C2012" w:rsidSect="00DC6E28">
      <w:pgSz w:w="11906" w:h="16838"/>
      <w:pgMar w:top="1440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76A35" w14:textId="77777777" w:rsidR="00840FEB" w:rsidRDefault="00840FEB" w:rsidP="002960A4">
      <w:pPr>
        <w:ind w:firstLine="420"/>
      </w:pPr>
      <w:r>
        <w:separator/>
      </w:r>
    </w:p>
  </w:endnote>
  <w:endnote w:type="continuationSeparator" w:id="0">
    <w:p w14:paraId="07FB3D00" w14:textId="77777777" w:rsidR="00840FEB" w:rsidRDefault="00840FEB" w:rsidP="002960A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RomNo9L">
    <w:charset w:val="00"/>
    <w:family w:val="auto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975F4" w14:textId="77777777" w:rsidR="007A75CA" w:rsidRDefault="007A75CA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7EF15" w14:textId="77777777" w:rsidR="007A75CA" w:rsidRDefault="007A75CA">
    <w:pPr>
      <w:pStyle w:val="Zpat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542697"/>
      <w:docPartObj>
        <w:docPartGallery w:val="Page Numbers (Bottom of Page)"/>
        <w:docPartUnique/>
      </w:docPartObj>
    </w:sdtPr>
    <w:sdtEndPr/>
    <w:sdtContent>
      <w:p w14:paraId="5CB0FFA9" w14:textId="7F0CD4B7" w:rsidR="00CB4246" w:rsidRDefault="00CB4246">
        <w:pPr>
          <w:pStyle w:val="Zpat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BB9" w:rsidRPr="002E7BB9">
          <w:rPr>
            <w:noProof/>
            <w:lang w:val="zh-CN"/>
          </w:rPr>
          <w:t>1</w:t>
        </w:r>
        <w:r>
          <w:fldChar w:fldCharType="end"/>
        </w:r>
      </w:p>
    </w:sdtContent>
  </w:sdt>
  <w:p w14:paraId="0B91522F" w14:textId="77777777" w:rsidR="007A75CA" w:rsidRDefault="007A75CA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BD052" w14:textId="77777777" w:rsidR="00840FEB" w:rsidRDefault="00840FEB" w:rsidP="002960A4">
      <w:pPr>
        <w:ind w:firstLine="420"/>
      </w:pPr>
      <w:r>
        <w:separator/>
      </w:r>
    </w:p>
  </w:footnote>
  <w:footnote w:type="continuationSeparator" w:id="0">
    <w:p w14:paraId="1A5E3651" w14:textId="77777777" w:rsidR="00840FEB" w:rsidRDefault="00840FEB" w:rsidP="002960A4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DE344" w14:textId="77777777" w:rsidR="007A75CA" w:rsidRDefault="007A75CA">
    <w:pPr>
      <w:pStyle w:val="Zhlav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0599E" w14:textId="77777777" w:rsidR="007A75CA" w:rsidRDefault="007A75CA" w:rsidP="00901CF2">
    <w:pPr>
      <w:pStyle w:val="Zhlav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E5DEA" w14:textId="1C40FCDC" w:rsidR="002960A4" w:rsidRDefault="002960A4" w:rsidP="002960A4">
    <w:pPr>
      <w:pStyle w:val="Zhlav"/>
      <w:pBdr>
        <w:bottom w:val="none" w:sz="0" w:space="0" w:color="auto"/>
      </w:pBdr>
      <w:ind w:firstLine="360"/>
      <w:jc w:val="left"/>
    </w:pPr>
    <w:r>
      <w:rPr>
        <w:noProof/>
        <w:lang w:val="cs-CZ" w:eastAsia="cs-CZ"/>
        <w14:ligatures w14:val="standardContextual"/>
      </w:rPr>
      <w:drawing>
        <wp:inline distT="0" distB="0" distL="0" distR="0" wp14:anchorId="0431511A" wp14:editId="7D15C357">
          <wp:extent cx="2514685" cy="4032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85" cy="4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61A69"/>
    <w:multiLevelType w:val="multilevel"/>
    <w:tmpl w:val="A9D6FE4C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MzUztzQ3MDM1NjNW0lEKTi0uzszPAykwMqgFAD2pQi8tAAAA"/>
  </w:docVars>
  <w:rsids>
    <w:rsidRoot w:val="00511FA5"/>
    <w:rsid w:val="00001BE7"/>
    <w:rsid w:val="00002E70"/>
    <w:rsid w:val="00033493"/>
    <w:rsid w:val="00044102"/>
    <w:rsid w:val="000C7919"/>
    <w:rsid w:val="000D625A"/>
    <w:rsid w:val="000F4B2C"/>
    <w:rsid w:val="001A2B11"/>
    <w:rsid w:val="002960A4"/>
    <w:rsid w:val="002C2012"/>
    <w:rsid w:val="002E7BB9"/>
    <w:rsid w:val="0030755A"/>
    <w:rsid w:val="00313FDD"/>
    <w:rsid w:val="00324E29"/>
    <w:rsid w:val="0035287D"/>
    <w:rsid w:val="00355CA2"/>
    <w:rsid w:val="003D37CE"/>
    <w:rsid w:val="00404CAD"/>
    <w:rsid w:val="00450188"/>
    <w:rsid w:val="00511FA5"/>
    <w:rsid w:val="00536515"/>
    <w:rsid w:val="005558A6"/>
    <w:rsid w:val="00564A11"/>
    <w:rsid w:val="005A0585"/>
    <w:rsid w:val="005B35AA"/>
    <w:rsid w:val="005C6C57"/>
    <w:rsid w:val="005E2216"/>
    <w:rsid w:val="006143F6"/>
    <w:rsid w:val="0063608B"/>
    <w:rsid w:val="006851DF"/>
    <w:rsid w:val="006B0199"/>
    <w:rsid w:val="006B2A58"/>
    <w:rsid w:val="006F28D5"/>
    <w:rsid w:val="007719DA"/>
    <w:rsid w:val="007846CB"/>
    <w:rsid w:val="007A75CA"/>
    <w:rsid w:val="007B7828"/>
    <w:rsid w:val="007F498E"/>
    <w:rsid w:val="00802BF7"/>
    <w:rsid w:val="008249C0"/>
    <w:rsid w:val="00826FDC"/>
    <w:rsid w:val="00840FEB"/>
    <w:rsid w:val="008F7903"/>
    <w:rsid w:val="00901CF2"/>
    <w:rsid w:val="00942A9C"/>
    <w:rsid w:val="00960FAF"/>
    <w:rsid w:val="0098595B"/>
    <w:rsid w:val="009E3343"/>
    <w:rsid w:val="009E79F0"/>
    <w:rsid w:val="009F3B4E"/>
    <w:rsid w:val="00A0265D"/>
    <w:rsid w:val="00A1773C"/>
    <w:rsid w:val="00A3728B"/>
    <w:rsid w:val="00A47024"/>
    <w:rsid w:val="00AA21E9"/>
    <w:rsid w:val="00AC0933"/>
    <w:rsid w:val="00AC1E1F"/>
    <w:rsid w:val="00AE57FC"/>
    <w:rsid w:val="00AF206B"/>
    <w:rsid w:val="00B43836"/>
    <w:rsid w:val="00BD5477"/>
    <w:rsid w:val="00BF5AB8"/>
    <w:rsid w:val="00C20EE8"/>
    <w:rsid w:val="00C419E9"/>
    <w:rsid w:val="00C71464"/>
    <w:rsid w:val="00C96866"/>
    <w:rsid w:val="00CA2B72"/>
    <w:rsid w:val="00CB4246"/>
    <w:rsid w:val="00CE16B1"/>
    <w:rsid w:val="00CF018B"/>
    <w:rsid w:val="00DC6E28"/>
    <w:rsid w:val="00E63156"/>
    <w:rsid w:val="00E76807"/>
    <w:rsid w:val="00EA309F"/>
    <w:rsid w:val="00EA4F68"/>
    <w:rsid w:val="00FC67BE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14D6D"/>
  <w15:chartTrackingRefBased/>
  <w15:docId w15:val="{84C1C098-8CDB-481C-9BBC-AA0B28C0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28B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 w:val="21"/>
      <w:szCs w:val="21"/>
      <w:lang w:val="en-US" w:eastAsia="zh-CN"/>
      <w14:ligatures w14:val="none"/>
    </w:rPr>
  </w:style>
  <w:style w:type="paragraph" w:styleId="Nadpis1">
    <w:name w:val="heading 1"/>
    <w:aliases w:val="一级标题"/>
    <w:basedOn w:val="Normln"/>
    <w:next w:val="Normln"/>
    <w:link w:val="Nadpis1Char"/>
    <w:autoRedefine/>
    <w:uiPriority w:val="1"/>
    <w:qFormat/>
    <w:rsid w:val="00A3728B"/>
    <w:pPr>
      <w:autoSpaceDE w:val="0"/>
      <w:autoSpaceDN w:val="0"/>
      <w:adjustRightInd w:val="0"/>
      <w:spacing w:beforeLines="100" w:before="312" w:afterLines="100" w:after="312"/>
      <w:ind w:left="431" w:firstLineChars="0" w:hanging="431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Nadpis2">
    <w:name w:val="heading 2"/>
    <w:aliases w:val="二级标题"/>
    <w:basedOn w:val="Normln"/>
    <w:next w:val="Normln"/>
    <w:link w:val="Nadpis2Char"/>
    <w:autoRedefine/>
    <w:uiPriority w:val="9"/>
    <w:unhideWhenUsed/>
    <w:qFormat/>
    <w:rsid w:val="00A3728B"/>
    <w:pPr>
      <w:keepNext/>
      <w:keepLines/>
      <w:spacing w:beforeLines="50" w:before="156" w:afterLines="50" w:after="156"/>
      <w:ind w:left="578" w:firstLineChars="0" w:hanging="578"/>
      <w:outlineLvl w:val="1"/>
    </w:pPr>
    <w:rPr>
      <w:b/>
      <w:bCs/>
      <w:i/>
      <w:sz w:val="22"/>
    </w:rPr>
  </w:style>
  <w:style w:type="paragraph" w:styleId="Nadpis3">
    <w:name w:val="heading 3"/>
    <w:aliases w:val="三级标题"/>
    <w:basedOn w:val="Normln"/>
    <w:next w:val="Normln"/>
    <w:link w:val="Nadpis3Char"/>
    <w:autoRedefine/>
    <w:uiPriority w:val="9"/>
    <w:unhideWhenUsed/>
    <w:qFormat/>
    <w:rsid w:val="00A3728B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Nadpis4">
    <w:name w:val="heading 4"/>
    <w:basedOn w:val="Normln"/>
    <w:next w:val="Normln"/>
    <w:link w:val="Nadpis4Char"/>
    <w:uiPriority w:val="9"/>
    <w:qFormat/>
    <w:rsid w:val="00A3728B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728B"/>
    <w:pPr>
      <w:keepNext/>
      <w:keepLines/>
      <w:numPr>
        <w:ilvl w:val="5"/>
        <w:numId w:val="4"/>
      </w:numPr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3728B"/>
    <w:pPr>
      <w:keepNext/>
      <w:keepLines/>
      <w:numPr>
        <w:ilvl w:val="6"/>
        <w:numId w:val="4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3728B"/>
    <w:pPr>
      <w:keepNext/>
      <w:keepLines/>
      <w:numPr>
        <w:ilvl w:val="7"/>
        <w:numId w:val="4"/>
      </w:numPr>
      <w:spacing w:before="240" w:after="64" w:line="320" w:lineRule="auto"/>
      <w:ind w:firstLineChars="0" w:firstLine="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728B"/>
    <w:pPr>
      <w:keepNext/>
      <w:keepLines/>
      <w:numPr>
        <w:ilvl w:val="8"/>
        <w:numId w:val="4"/>
      </w:numPr>
      <w:spacing w:before="240" w:after="64" w:line="320" w:lineRule="auto"/>
      <w:ind w:firstLineChars="0"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419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19E9"/>
    <w:rPr>
      <w:rFonts w:ascii="Calibri" w:eastAsia="SimSun" w:hAnsi="Calibri" w:cs="Arial"/>
      <w:kern w:val="0"/>
      <w:sz w:val="20"/>
      <w:szCs w:val="20"/>
      <w:lang w:val="en-US"/>
      <w14:ligatures w14:val="none"/>
    </w:rPr>
  </w:style>
  <w:style w:type="character" w:styleId="Hypertextovodkaz">
    <w:name w:val="Hyperlink"/>
    <w:uiPriority w:val="99"/>
    <w:unhideWhenUsed/>
    <w:rsid w:val="00A3728B"/>
    <w:rPr>
      <w:color w:val="0563C1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03349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033493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3D37C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37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link w:val="Zhlav"/>
    <w:uiPriority w:val="99"/>
    <w:rsid w:val="00A3728B"/>
    <w:rPr>
      <w:rFonts w:ascii="Times New Roman" w:eastAsia="Times New Roman" w:hAnsi="Times New Roman" w:cs="Times New Roman"/>
      <w:sz w:val="18"/>
      <w:szCs w:val="18"/>
      <w:lang w:val="en-US" w:eastAsia="zh-CN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A37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ZpatChar">
    <w:name w:val="Zápatí Char"/>
    <w:link w:val="Zpat"/>
    <w:uiPriority w:val="99"/>
    <w:rsid w:val="00A3728B"/>
    <w:rPr>
      <w:rFonts w:ascii="Times New Roman" w:eastAsia="Times New Roman" w:hAnsi="Times New Roman" w:cs="Times New Roman"/>
      <w:sz w:val="18"/>
      <w:szCs w:val="18"/>
      <w:lang w:val="en-US" w:eastAsia="zh-CN"/>
      <w14:ligatures w14:val="none"/>
    </w:rPr>
  </w:style>
  <w:style w:type="paragraph" w:customStyle="1" w:styleId="Abstract">
    <w:name w:val="Abstract"/>
    <w:basedOn w:val="Normln"/>
    <w:autoRedefine/>
    <w:qFormat/>
    <w:rsid w:val="00A3728B"/>
    <w:pPr>
      <w:ind w:firstLineChars="0" w:firstLine="0"/>
    </w:pPr>
    <w:rPr>
      <w:b/>
      <w:noProof/>
      <w:sz w:val="24"/>
      <w:szCs w:val="24"/>
    </w:rPr>
  </w:style>
  <w:style w:type="paragraph" w:customStyle="1" w:styleId="Keywords">
    <w:name w:val="Keywords"/>
    <w:basedOn w:val="Normln"/>
    <w:autoRedefine/>
    <w:qFormat/>
    <w:rsid w:val="00A3728B"/>
    <w:pPr>
      <w:ind w:firstLineChars="0" w:firstLine="0"/>
    </w:pPr>
    <w:rPr>
      <w:rFonts w:eastAsia="SimSun"/>
      <w:b/>
      <w:noProof/>
    </w:rPr>
  </w:style>
  <w:style w:type="paragraph" w:customStyle="1" w:styleId="References">
    <w:name w:val="References"/>
    <w:basedOn w:val="Normln"/>
    <w:link w:val="References0"/>
    <w:autoRedefine/>
    <w:qFormat/>
    <w:rsid w:val="00A3728B"/>
    <w:pPr>
      <w:autoSpaceDE w:val="0"/>
      <w:autoSpaceDN w:val="0"/>
      <w:adjustRightInd w:val="0"/>
      <w:ind w:firstLineChars="0" w:firstLine="0"/>
    </w:pPr>
    <w:rPr>
      <w:b/>
      <w:kern w:val="0"/>
      <w:sz w:val="24"/>
      <w:szCs w:val="24"/>
    </w:rPr>
  </w:style>
  <w:style w:type="character" w:customStyle="1" w:styleId="References0">
    <w:name w:val="References 字符"/>
    <w:basedOn w:val="Standardnpsmoodstavce"/>
    <w:link w:val="References"/>
    <w:rsid w:val="00A3728B"/>
    <w:rPr>
      <w:rFonts w:ascii="Times New Roman" w:eastAsia="Times New Roman" w:hAnsi="Times New Roman" w:cs="Times New Roman"/>
      <w:b/>
      <w:kern w:val="0"/>
      <w:sz w:val="24"/>
      <w:szCs w:val="24"/>
      <w:lang w:val="en-US" w:eastAsia="zh-CN"/>
      <w14:ligatures w14:val="none"/>
    </w:rPr>
  </w:style>
  <w:style w:type="paragraph" w:customStyle="1" w:styleId="TableParagraph">
    <w:name w:val="Table Paragraph"/>
    <w:basedOn w:val="Normln"/>
    <w:uiPriority w:val="1"/>
    <w:qFormat/>
    <w:rsid w:val="00A3728B"/>
    <w:pPr>
      <w:autoSpaceDE w:val="0"/>
      <w:autoSpaceDN w:val="0"/>
      <w:adjustRightInd w:val="0"/>
      <w:ind w:left="133"/>
      <w:jc w:val="center"/>
    </w:pPr>
    <w:rPr>
      <w:rFonts w:ascii="Book Antiqua" w:hAnsi="Book Antiqua" w:cs="Book Antiqua"/>
      <w:kern w:val="0"/>
      <w:sz w:val="24"/>
      <w:szCs w:val="24"/>
    </w:rPr>
  </w:style>
  <w:style w:type="paragraph" w:customStyle="1" w:styleId="a">
    <w:name w:val="版权信息"/>
    <w:basedOn w:val="Normln"/>
    <w:autoRedefine/>
    <w:qFormat/>
    <w:rsid w:val="00A3728B"/>
    <w:pPr>
      <w:ind w:firstLineChars="0" w:firstLine="0"/>
    </w:pPr>
  </w:style>
  <w:style w:type="character" w:customStyle="1" w:styleId="Nadpis1Char">
    <w:name w:val="Nadpis 1 Char"/>
    <w:aliases w:val="一级标题 Char"/>
    <w:link w:val="Nadpis1"/>
    <w:uiPriority w:val="1"/>
    <w:rsid w:val="00A3728B"/>
    <w:rPr>
      <w:rFonts w:ascii="Times New Roman" w:eastAsia="Times New Roman" w:hAnsi="Times New Roman" w:cs="Book Antiqua"/>
      <w:b/>
      <w:bCs/>
      <w:kern w:val="0"/>
      <w:sz w:val="24"/>
      <w:szCs w:val="20"/>
      <w:lang w:val="en-US" w:eastAsia="zh-CN"/>
      <w14:ligatures w14:val="none"/>
    </w:rPr>
  </w:style>
  <w:style w:type="character" w:customStyle="1" w:styleId="Nadpis2Char">
    <w:name w:val="Nadpis 2 Char"/>
    <w:aliases w:val="二级标题 Char"/>
    <w:link w:val="Nadpis2"/>
    <w:uiPriority w:val="9"/>
    <w:rsid w:val="00A3728B"/>
    <w:rPr>
      <w:rFonts w:ascii="Times New Roman" w:eastAsia="Times New Roman" w:hAnsi="Times New Roman" w:cs="Times New Roman"/>
      <w:b/>
      <w:bCs/>
      <w:i/>
      <w:szCs w:val="21"/>
      <w:lang w:val="en-US" w:eastAsia="zh-CN"/>
      <w14:ligatures w14:val="none"/>
    </w:rPr>
  </w:style>
  <w:style w:type="character" w:customStyle="1" w:styleId="Nadpis3Char">
    <w:name w:val="Nadpis 3 Char"/>
    <w:aliases w:val="三级标题 Char"/>
    <w:link w:val="Nadpis3"/>
    <w:uiPriority w:val="9"/>
    <w:rsid w:val="00A3728B"/>
    <w:rPr>
      <w:rFonts w:ascii="Times New Roman" w:eastAsia="Times New Roman" w:hAnsi="Times New Roman" w:cs="Times New Roman"/>
      <w:bCs/>
      <w:i/>
      <w:szCs w:val="32"/>
      <w:lang w:val="en-US" w:eastAsia="zh-CN"/>
      <w14:ligatures w14:val="none"/>
    </w:rPr>
  </w:style>
  <w:style w:type="character" w:customStyle="1" w:styleId="Nadpis4Char">
    <w:name w:val="Nadpis 4 Char"/>
    <w:link w:val="Nadpis4"/>
    <w:uiPriority w:val="9"/>
    <w:rsid w:val="00A3728B"/>
    <w:rPr>
      <w:rFonts w:ascii="Calibri Light" w:eastAsia="NimbusRomNo9L" w:hAnsi="Calibri Light" w:cs="NimbusRomNo9L"/>
      <w:b/>
      <w:bCs/>
      <w:kern w:val="0"/>
      <w:sz w:val="28"/>
      <w:szCs w:val="28"/>
      <w:lang w:val="en-US" w:eastAsia="zh-CN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3728B"/>
    <w:rPr>
      <w:rFonts w:asciiTheme="majorHAnsi" w:eastAsiaTheme="majorEastAsia" w:hAnsiTheme="majorHAnsi" w:cstheme="majorBidi"/>
      <w:b/>
      <w:bCs/>
      <w:sz w:val="24"/>
      <w:szCs w:val="24"/>
      <w:lang w:val="en-US" w:eastAsia="zh-CN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3728B"/>
    <w:rPr>
      <w:rFonts w:ascii="Times New Roman" w:eastAsia="Times New Roman" w:hAnsi="Times New Roman" w:cs="Times New Roman"/>
      <w:b/>
      <w:bCs/>
      <w:sz w:val="24"/>
      <w:szCs w:val="24"/>
      <w:lang w:val="en-US" w:eastAsia="zh-CN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3728B"/>
    <w:rPr>
      <w:rFonts w:asciiTheme="majorHAnsi" w:eastAsiaTheme="majorEastAsia" w:hAnsiTheme="majorHAnsi" w:cstheme="majorBidi"/>
      <w:sz w:val="24"/>
      <w:szCs w:val="24"/>
      <w:lang w:val="en-US" w:eastAsia="zh-CN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3728B"/>
    <w:rPr>
      <w:rFonts w:asciiTheme="majorHAnsi" w:eastAsiaTheme="majorEastAsia" w:hAnsiTheme="majorHAnsi" w:cstheme="majorBidi"/>
      <w:sz w:val="21"/>
      <w:szCs w:val="21"/>
      <w:lang w:val="en-US" w:eastAsia="zh-CN"/>
      <w14:ligatures w14:val="none"/>
    </w:rPr>
  </w:style>
  <w:style w:type="paragraph" w:customStyle="1" w:styleId="a0">
    <w:name w:val="表题"/>
    <w:basedOn w:val="Normln"/>
    <w:autoRedefine/>
    <w:qFormat/>
    <w:rsid w:val="00A3728B"/>
    <w:pPr>
      <w:spacing w:beforeLines="100" w:before="100" w:afterLines="100" w:after="100" w:line="360" w:lineRule="auto"/>
      <w:ind w:leftChars="200" w:left="200" w:firstLineChars="0" w:firstLine="0"/>
      <w:jc w:val="center"/>
    </w:pPr>
    <w:rPr>
      <w:b/>
    </w:rPr>
  </w:style>
  <w:style w:type="paragraph" w:customStyle="1" w:styleId="a1">
    <w:name w:val="表注"/>
    <w:basedOn w:val="Normln"/>
    <w:autoRedefine/>
    <w:qFormat/>
    <w:rsid w:val="00A3728B"/>
    <w:pPr>
      <w:snapToGrid w:val="0"/>
      <w:ind w:firstLineChars="0" w:firstLine="0"/>
    </w:pPr>
  </w:style>
  <w:style w:type="paragraph" w:customStyle="1" w:styleId="a2">
    <w:name w:val="参考文献"/>
    <w:basedOn w:val="Normln"/>
    <w:autoRedefine/>
    <w:qFormat/>
    <w:rsid w:val="00A3728B"/>
    <w:pPr>
      <w:ind w:left="360" w:hangingChars="200" w:hanging="360"/>
    </w:pPr>
    <w:rPr>
      <w:rFonts w:eastAsiaTheme="minorEastAsia" w:cstheme="minorBidi"/>
      <w:sz w:val="18"/>
      <w:szCs w:val="24"/>
    </w:rPr>
  </w:style>
  <w:style w:type="paragraph" w:customStyle="1" w:styleId="a3">
    <w:name w:val="稿件类型"/>
    <w:basedOn w:val="Normln"/>
    <w:autoRedefine/>
    <w:qFormat/>
    <w:rsid w:val="00A3728B"/>
    <w:pPr>
      <w:ind w:firstLineChars="0" w:firstLine="0"/>
      <w:jc w:val="left"/>
    </w:pPr>
    <w:rPr>
      <w:rFonts w:eastAsia="SimSun" w:cstheme="minorBidi"/>
      <w:sz w:val="20"/>
    </w:rPr>
  </w:style>
  <w:style w:type="paragraph" w:customStyle="1" w:styleId="a4">
    <w:name w:val="关键词"/>
    <w:basedOn w:val="Keywords"/>
    <w:autoRedefine/>
    <w:qFormat/>
    <w:rsid w:val="00A3728B"/>
    <w:rPr>
      <w:rFonts w:eastAsia="Times New Roman"/>
      <w:b w:val="0"/>
    </w:rPr>
  </w:style>
  <w:style w:type="paragraph" w:customStyle="1" w:styleId="a5">
    <w:name w:val="机构信息"/>
    <w:basedOn w:val="Normln"/>
    <w:link w:val="a6"/>
    <w:autoRedefine/>
    <w:qFormat/>
    <w:rsid w:val="00A3728B"/>
    <w:pPr>
      <w:ind w:firstLineChars="0" w:firstLine="0"/>
    </w:pPr>
    <w:rPr>
      <w:rFonts w:cstheme="minorBidi"/>
    </w:rPr>
  </w:style>
  <w:style w:type="character" w:customStyle="1" w:styleId="a6">
    <w:name w:val="机构信息 字符"/>
    <w:link w:val="a5"/>
    <w:rsid w:val="00A3728B"/>
    <w:rPr>
      <w:rFonts w:ascii="Times New Roman" w:eastAsia="Times New Roman" w:hAnsi="Times New Roman"/>
      <w:sz w:val="21"/>
      <w:szCs w:val="21"/>
      <w:lang w:val="en-US" w:eastAsia="zh-CN"/>
      <w14:ligatures w14:val="none"/>
    </w:rPr>
  </w:style>
  <w:style w:type="paragraph" w:customStyle="1" w:styleId="a7">
    <w:name w:val="接收日期"/>
    <w:basedOn w:val="Normln"/>
    <w:autoRedefine/>
    <w:qFormat/>
    <w:rsid w:val="00A3728B"/>
    <w:pPr>
      <w:ind w:firstLineChars="0" w:firstLine="0"/>
    </w:pPr>
  </w:style>
  <w:style w:type="paragraph" w:styleId="Odstavecseseznamem">
    <w:name w:val="List Paragraph"/>
    <w:basedOn w:val="Normln"/>
    <w:uiPriority w:val="1"/>
    <w:qFormat/>
    <w:rsid w:val="00A3728B"/>
    <w:pPr>
      <w:autoSpaceDE w:val="0"/>
      <w:autoSpaceDN w:val="0"/>
      <w:adjustRightInd w:val="0"/>
      <w:spacing w:before="3"/>
      <w:ind w:left="561" w:right="126" w:hanging="431"/>
    </w:pPr>
    <w:rPr>
      <w:rFonts w:ascii="Book Antiqua" w:hAnsi="Book Antiqua" w:cs="Book Antiqua"/>
      <w:kern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28B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28B"/>
    <w:rPr>
      <w:rFonts w:ascii="Times New Roman" w:eastAsia="Times New Roman" w:hAnsi="Times New Roman" w:cs="Times New Roman"/>
      <w:sz w:val="18"/>
      <w:szCs w:val="18"/>
      <w:lang w:val="en-US" w:eastAsia="zh-CN"/>
      <w14:ligatures w14:val="none"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A3728B"/>
    <w:pPr>
      <w:ind w:firstLineChars="0" w:firstLine="0"/>
    </w:pPr>
  </w:style>
  <w:style w:type="paragraph" w:customStyle="1" w:styleId="a8">
    <w:name w:val="通讯作者"/>
    <w:basedOn w:val="Normln"/>
    <w:autoRedefine/>
    <w:qFormat/>
    <w:rsid w:val="00A3728B"/>
    <w:pPr>
      <w:ind w:firstLineChars="0" w:firstLine="0"/>
    </w:pPr>
  </w:style>
  <w:style w:type="paragraph" w:customStyle="1" w:styleId="a9">
    <w:name w:val="图注"/>
    <w:basedOn w:val="Normln"/>
    <w:autoRedefine/>
    <w:qFormat/>
    <w:rsid w:val="002C2012"/>
    <w:pPr>
      <w:ind w:firstLineChars="0" w:firstLine="0"/>
    </w:pPr>
    <w:rPr>
      <w:b/>
      <w:bCs/>
    </w:rPr>
  </w:style>
  <w:style w:type="table" w:customStyle="1" w:styleId="5-11">
    <w:name w:val="网格表 5 深色 - 着色 11"/>
    <w:basedOn w:val="Normlntabulka"/>
    <w:uiPriority w:val="50"/>
    <w:qFormat/>
    <w:rsid w:val="00A3728B"/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1">
    <w:name w:val="网格表 5 深色 - 着色 111"/>
    <w:basedOn w:val="Normlntabulka"/>
    <w:uiPriority w:val="50"/>
    <w:qFormat/>
    <w:rsid w:val="00A3728B"/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2">
    <w:name w:val="网格表 5 深色 - 着色 112"/>
    <w:basedOn w:val="Normlntabulka"/>
    <w:uiPriority w:val="50"/>
    <w:qFormat/>
    <w:rsid w:val="00A3728B"/>
    <w:rPr>
      <w:rFonts w:ascii="Times New Roman" w:eastAsia="SimSun" w:hAnsi="Times New Roman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customStyle="1" w:styleId="aa">
    <w:name w:val="文章标题"/>
    <w:basedOn w:val="Normln"/>
    <w:link w:val="ab"/>
    <w:autoRedefine/>
    <w:qFormat/>
    <w:rsid w:val="00A47024"/>
    <w:pPr>
      <w:kinsoku w:val="0"/>
      <w:overflowPunct w:val="0"/>
      <w:autoSpaceDE w:val="0"/>
      <w:autoSpaceDN w:val="0"/>
      <w:adjustRightInd w:val="0"/>
      <w:ind w:firstLineChars="0" w:firstLine="0"/>
    </w:pPr>
    <w:rPr>
      <w:rFonts w:cstheme="minorBidi"/>
      <w:b/>
      <w:bCs/>
      <w:spacing w:val="-8"/>
      <w:sz w:val="36"/>
      <w:szCs w:val="36"/>
      <w:lang w:val="en-GB"/>
    </w:rPr>
  </w:style>
  <w:style w:type="character" w:customStyle="1" w:styleId="ab">
    <w:name w:val="文章标题 字符"/>
    <w:link w:val="aa"/>
    <w:rsid w:val="00A47024"/>
    <w:rPr>
      <w:rFonts w:ascii="Times New Roman" w:eastAsia="Times New Roman" w:hAnsi="Times New Roman"/>
      <w:b/>
      <w:bCs/>
      <w:spacing w:val="-8"/>
      <w:sz w:val="36"/>
      <w:szCs w:val="36"/>
      <w:lang w:eastAsia="zh-CN"/>
      <w14:ligatures w14:val="none"/>
    </w:rPr>
  </w:style>
  <w:style w:type="numbering" w:customStyle="1" w:styleId="1">
    <w:name w:val="无列表1"/>
    <w:next w:val="Bezseznamu"/>
    <w:uiPriority w:val="99"/>
    <w:semiHidden/>
    <w:unhideWhenUsed/>
    <w:rsid w:val="00A3728B"/>
  </w:style>
  <w:style w:type="character" w:styleId="slodku">
    <w:name w:val="line number"/>
    <w:uiPriority w:val="99"/>
    <w:semiHidden/>
    <w:unhideWhenUsed/>
    <w:rsid w:val="00A3728B"/>
  </w:style>
  <w:style w:type="paragraph" w:customStyle="1" w:styleId="ac">
    <w:name w:val="摘要"/>
    <w:basedOn w:val="Abstract"/>
    <w:autoRedefine/>
    <w:qFormat/>
    <w:rsid w:val="00A3728B"/>
    <w:rPr>
      <w:b w:val="0"/>
      <w:sz w:val="21"/>
      <w:szCs w:val="21"/>
    </w:rPr>
  </w:style>
  <w:style w:type="paragraph" w:styleId="Zkladntext">
    <w:name w:val="Body Text"/>
    <w:basedOn w:val="Normln"/>
    <w:link w:val="ZkladntextChar"/>
    <w:autoRedefine/>
    <w:uiPriority w:val="1"/>
    <w:qFormat/>
    <w:rsid w:val="00A3728B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ZkladntextChar">
    <w:name w:val="Základní text Char"/>
    <w:link w:val="Zkladntext"/>
    <w:uiPriority w:val="1"/>
    <w:rsid w:val="00A3728B"/>
    <w:rPr>
      <w:rFonts w:ascii="Times New Roman" w:eastAsia="Times New Roman" w:hAnsi="Times New Roman" w:cs="Times New Roman"/>
      <w:kern w:val="0"/>
      <w:sz w:val="21"/>
      <w:szCs w:val="21"/>
      <w:lang w:val="en-US" w:eastAsia="zh-CN"/>
      <w14:ligatures w14:val="none"/>
    </w:rPr>
  </w:style>
  <w:style w:type="paragraph" w:customStyle="1" w:styleId="ad">
    <w:name w:val="致谢部分"/>
    <w:basedOn w:val="Zkladntext"/>
    <w:link w:val="ae"/>
    <w:autoRedefine/>
    <w:qFormat/>
    <w:rsid w:val="00A3728B"/>
    <w:pPr>
      <w:ind w:firstLineChars="0" w:firstLine="0"/>
    </w:pPr>
    <w:rPr>
      <w:b/>
      <w:sz w:val="24"/>
      <w:szCs w:val="24"/>
    </w:rPr>
  </w:style>
  <w:style w:type="character" w:customStyle="1" w:styleId="ae">
    <w:name w:val="致谢部分 字符"/>
    <w:basedOn w:val="ZkladntextChar"/>
    <w:link w:val="ad"/>
    <w:rsid w:val="00A3728B"/>
    <w:rPr>
      <w:rFonts w:ascii="Times New Roman" w:eastAsia="Times New Roman" w:hAnsi="Times New Roman" w:cs="Times New Roman"/>
      <w:b/>
      <w:kern w:val="0"/>
      <w:sz w:val="24"/>
      <w:szCs w:val="24"/>
      <w:lang w:val="en-US" w:eastAsia="zh-CN"/>
      <w14:ligatures w14:val="none"/>
    </w:rPr>
  </w:style>
  <w:style w:type="paragraph" w:customStyle="1" w:styleId="af">
    <w:name w:val="作者信息"/>
    <w:basedOn w:val="Normln"/>
    <w:autoRedefine/>
    <w:qFormat/>
    <w:rsid w:val="00A3728B"/>
    <w:pPr>
      <w:ind w:firstLineChars="0" w:firstLine="0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Mojica</dc:creator>
  <cp:keywords/>
  <dc:description/>
  <cp:lastModifiedBy>panovsky.roman</cp:lastModifiedBy>
  <cp:revision>2</cp:revision>
  <dcterms:created xsi:type="dcterms:W3CDTF">2022-09-30T10:53:00Z</dcterms:created>
  <dcterms:modified xsi:type="dcterms:W3CDTF">2022-09-30T10:53:00Z</dcterms:modified>
</cp:coreProperties>
</file>